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</w:rPr>
        <w:t>9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Läkkä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me</w:t>
      </w:r>
      <w:r w:rsidRPr="005F4F40">
        <w:rPr>
          <w:rFonts w:eastAsia="TimesNewRomanPSMT" w:hint="eastAsia"/>
          <w:b/>
          <w:sz w:val="36"/>
          <w:szCs w:val="36"/>
          <w:u w:val="single"/>
        </w:rPr>
        <w:t>ččä</w:t>
      </w:r>
      <w:r w:rsidRPr="005F4F40">
        <w:rPr>
          <w:rFonts w:eastAsia="TimesNewRomanPSMT"/>
          <w:b/>
          <w:sz w:val="36"/>
          <w:szCs w:val="36"/>
          <w:u w:val="single"/>
        </w:rPr>
        <w:t>h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marjah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da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griba</w:t>
      </w:r>
      <w:r w:rsidRPr="005F4F40">
        <w:rPr>
          <w:rFonts w:eastAsia="TimesNewRomanPSMT"/>
          <w:b/>
          <w:sz w:val="36"/>
          <w:szCs w:val="36"/>
          <w:u w:val="single"/>
        </w:rPr>
        <w:t>h! – Идем в лес за грибами и ягодами!</w:t>
      </w:r>
    </w:p>
    <w:bookmarkEnd w:id="0"/>
    <w:p w:rsidR="00821F6D" w:rsidRPr="005F4F40" w:rsidRDefault="00821F6D" w:rsidP="00821F6D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отправляются «в лес», «собирают» ягоды и грибы, наблюдают за обитателями леса, встречают хозяина леса </w:t>
      </w:r>
      <w:proofErr w:type="spellStart"/>
      <w:r w:rsidRPr="005F4F40">
        <w:rPr>
          <w:rFonts w:eastAsia="TimesNewRomanPSMT"/>
          <w:sz w:val="32"/>
          <w:szCs w:val="32"/>
        </w:rPr>
        <w:t>мечянижяндю</w:t>
      </w:r>
      <w:proofErr w:type="spellEnd"/>
      <w:r>
        <w:rPr>
          <w:rFonts w:eastAsia="TimesNewRomanPSMT"/>
          <w:sz w:val="32"/>
          <w:szCs w:val="32"/>
        </w:rPr>
        <w:t>, который учит их вести себя в карельском лесу.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по-карельски предметы и явления, связанные с лесом. Освоить правила поведения в лесу. Научиться использовать в речи на карельском языке адекватный ситуации речевой репертуар. Получить представление о ритуалах, связанных с посещением леса.</w:t>
      </w:r>
    </w:p>
    <w:p w:rsidR="00821F6D" w:rsidRPr="00DC14A2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CA1247">
        <w:rPr>
          <w:rFonts w:eastAsia="TimesNewRomanPSMT"/>
          <w:sz w:val="32"/>
          <w:szCs w:val="32"/>
          <w:lang w:val="fi-FI"/>
        </w:rPr>
        <w:t>sin</w:t>
      </w:r>
      <w:r w:rsidRPr="00CA1247">
        <w:rPr>
          <w:rFonts w:eastAsia="TimesNewRomanPSMT"/>
          <w:sz w:val="32"/>
          <w:szCs w:val="32"/>
        </w:rPr>
        <w:t>ä</w:t>
      </w:r>
      <w:r w:rsidRPr="00D83784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kävvä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meččäh</w:t>
      </w:r>
      <w:proofErr w:type="spellEnd"/>
      <w:r w:rsidRPr="005F4F40">
        <w:rPr>
          <w:rFonts w:eastAsia="TimesNewRomanPSMT"/>
          <w:sz w:val="32"/>
          <w:szCs w:val="32"/>
        </w:rPr>
        <w:t>? – Ты любишь ходить в лес?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>. – Люблю. / Не люблю.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CA1247">
        <w:rPr>
          <w:rFonts w:eastAsia="TimesNewRomanPSMT"/>
          <w:sz w:val="32"/>
          <w:szCs w:val="32"/>
          <w:lang w:val="fi-FI"/>
        </w:rPr>
        <w:t>sin</w:t>
      </w:r>
      <w:r w:rsidRPr="00CA1247">
        <w:rPr>
          <w:rFonts w:eastAsia="TimesNewRomanPSMT"/>
          <w:sz w:val="32"/>
          <w:szCs w:val="32"/>
        </w:rPr>
        <w:t>ä</w:t>
      </w:r>
      <w:r w:rsidRPr="00D83784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meččäh</w:t>
      </w:r>
      <w:proofErr w:type="spellEnd"/>
      <w:r w:rsidRPr="005F4F40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. / </w:t>
      </w:r>
      <w:r>
        <w:rPr>
          <w:rFonts w:eastAsia="TimesNewRomanPSMT"/>
          <w:sz w:val="32"/>
          <w:szCs w:val="32"/>
          <w:lang w:val="fi-FI"/>
        </w:rPr>
        <w:t>Min</w:t>
      </w:r>
      <w:r w:rsidRPr="00CA1247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. – Ты ходишь в лес? – Я хожу в лес летом. / Я не хожу в лес.</w:t>
      </w:r>
    </w:p>
    <w:p w:rsidR="00821F6D" w:rsidRPr="005F4F40" w:rsidRDefault="00821F6D" w:rsidP="00821F6D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vytgo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</w:t>
      </w:r>
      <w:r w:rsidRPr="00D83784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uimah</w:t>
      </w:r>
      <w:r w:rsidRPr="005F4F40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</w:t>
      </w:r>
      <w:r w:rsidRPr="005F4F40">
        <w:rPr>
          <w:rFonts w:eastAsia="TimesNewRomanPSMT"/>
          <w:sz w:val="32"/>
          <w:szCs w:val="32"/>
        </w:rPr>
        <w:t>. – Ходишь ли ты на охоту? – Хожу. / Не хожу.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 w:hint="eastAsia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marjah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gribah</w:t>
      </w:r>
      <w:r w:rsidRPr="005F4F40">
        <w:rPr>
          <w:rFonts w:eastAsia="TimesNewRomanPSMT"/>
          <w:sz w:val="32"/>
          <w:szCs w:val="32"/>
        </w:rPr>
        <w:t>! – Идем в лес за ягодами</w:t>
      </w:r>
      <w:r w:rsidRPr="00CA1247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и грибами!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valgiedu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gribua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oravangribua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lehm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ngribua</w:t>
      </w:r>
      <w:r w:rsidRPr="005F4F40">
        <w:rPr>
          <w:rFonts w:eastAsia="TimesNewRomanPSMT"/>
          <w:sz w:val="32"/>
          <w:szCs w:val="32"/>
        </w:rPr>
        <w:t>. – Я собираю белые грибы, подосиновики и подберезовики.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muur</w:t>
      </w:r>
      <w:r w:rsidRPr="005F4F40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oidu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must</w:t>
      </w:r>
      <w:r w:rsidRPr="005F4F40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oidu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vagoidu</w:t>
      </w:r>
      <w:r w:rsidRPr="005F4F40">
        <w:rPr>
          <w:rFonts w:eastAsia="TimesNewRomanPSMT"/>
          <w:sz w:val="32"/>
          <w:szCs w:val="32"/>
        </w:rPr>
        <w:t>. – Я собираю морошку, чернику и малину.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  <w:lang w:val="fi-FI"/>
        </w:rPr>
        <w:t>arjum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vastah</w:t>
      </w:r>
      <w:r w:rsidRPr="005F4F40">
        <w:rPr>
          <w:rFonts w:eastAsia="TimesNewRomanPSMT"/>
          <w:sz w:val="32"/>
          <w:szCs w:val="32"/>
        </w:rPr>
        <w:t>! – Ягодный холм навстречу! (Пожелание тому, кто идет за ягодами</w:t>
      </w:r>
      <w:r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</w:rPr>
        <w:t>«Пусть будет много ягод!»)</w:t>
      </w:r>
    </w:p>
    <w:p w:rsidR="00821F6D" w:rsidRPr="005F4F40" w:rsidRDefault="00821F6D" w:rsidP="00821F6D">
      <w:pPr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ylen</w:t>
      </w:r>
      <w:r w:rsidRPr="005F4F40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must</w:t>
      </w:r>
      <w:r w:rsidRPr="005F4F40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oipiirualoi</w:t>
      </w:r>
      <w:r w:rsidRPr="005F4F40">
        <w:rPr>
          <w:rFonts w:eastAsia="TimesNewRomanPSMT"/>
          <w:sz w:val="32"/>
          <w:szCs w:val="32"/>
        </w:rPr>
        <w:t>. – Я очень люблю пироги с черникой.</w:t>
      </w:r>
    </w:p>
    <w:p w:rsidR="00821F6D" w:rsidRPr="005F4F40" w:rsidRDefault="00821F6D" w:rsidP="00821F6D">
      <w:pPr>
        <w:ind w:firstLine="709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Kondienm</w:t>
      </w:r>
      <w:r w:rsidRPr="005F4F40">
        <w:rPr>
          <w:rFonts w:eastAsia="TimesNewRomanPSMT"/>
          <w:sz w:val="32"/>
          <w:szCs w:val="32"/>
        </w:rPr>
        <w:t>arj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u</w:t>
      </w:r>
      <w:r>
        <w:rPr>
          <w:rFonts w:eastAsia="TimesNewRomanPSMT"/>
          <w:sz w:val="32"/>
          <w:szCs w:val="32"/>
        </w:rPr>
        <w:t xml:space="preserve">a </w:t>
      </w:r>
      <w:proofErr w:type="spellStart"/>
      <w:r>
        <w:rPr>
          <w:rFonts w:eastAsia="TimesNewRomanPSMT"/>
          <w:sz w:val="32"/>
          <w:szCs w:val="32"/>
        </w:rPr>
        <w:t>keriämmö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kondienm</w:t>
      </w:r>
      <w:r w:rsidRPr="005F4F40">
        <w:rPr>
          <w:rFonts w:eastAsia="TimesNewRomanPSMT"/>
          <w:sz w:val="32"/>
          <w:szCs w:val="32"/>
        </w:rPr>
        <w:t>arjua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</w:t>
      </w:r>
      <w:r w:rsidRPr="005F4F40">
        <w:rPr>
          <w:rFonts w:eastAsia="TimesNewRomanPSMT"/>
          <w:sz w:val="32"/>
          <w:szCs w:val="32"/>
        </w:rPr>
        <w:t>ö! – Мы собираем медвежьи ягоды, мы собираем медвежьи ягоды! (Слова из детской игры, в которой дети «собирают» вокруг спящего медведя ягоды, медведь просыпается и начинает ловить ягодников – кого поймали, тот и медведь.)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Kus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ollah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hyv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gribakohtat</w:t>
      </w:r>
      <w:r w:rsidRPr="005F4F40">
        <w:rPr>
          <w:rFonts w:eastAsia="TimesNewRomanPSMT"/>
          <w:sz w:val="32"/>
          <w:szCs w:val="32"/>
        </w:rPr>
        <w:t>? – Где находятся хорошие грибные места?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lastRenderedPageBreak/>
        <w:t>M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aem</w:t>
      </w:r>
      <w:r>
        <w:rPr>
          <w:rFonts w:eastAsia="TimesNewRomanPSMT"/>
          <w:sz w:val="32"/>
          <w:szCs w:val="32"/>
        </w:rPr>
        <w:t>ä</w:t>
      </w:r>
      <w:r w:rsidRPr="00AA225C">
        <w:rPr>
          <w:rFonts w:eastAsia="TimesNewRomanPSMT"/>
          <w:sz w:val="32"/>
          <w:szCs w:val="32"/>
        </w:rPr>
        <w:t>-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blahoslovi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</w:t>
      </w:r>
      <w:r w:rsidRPr="00AA225C">
        <w:rPr>
          <w:rFonts w:eastAsia="TimesNewRomanPSMT"/>
          <w:sz w:val="32"/>
          <w:szCs w:val="32"/>
        </w:rPr>
        <w:t>,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vardoi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 </w:t>
      </w:r>
      <w:r w:rsidRPr="00103562">
        <w:rPr>
          <w:rFonts w:eastAsia="TimesNewRomanPSMT"/>
          <w:sz w:val="32"/>
          <w:szCs w:val="32"/>
          <w:lang w:val="fi-FI"/>
        </w:rPr>
        <w:t>minuuda</w:t>
      </w:r>
      <w:r>
        <w:rPr>
          <w:rFonts w:eastAsia="TimesNewRomanPSMT"/>
          <w:sz w:val="32"/>
          <w:szCs w:val="32"/>
          <w:lang w:val="fi-FI"/>
        </w:rPr>
        <w:t>ni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>. – Мать-земля-кормилица, благослови, и смотри, и береги меня в лесу.</w:t>
      </w:r>
      <w:r>
        <w:rPr>
          <w:rFonts w:eastAsia="TimesNewRomanPSMT"/>
          <w:sz w:val="32"/>
          <w:szCs w:val="32"/>
        </w:rPr>
        <w:t xml:space="preserve"> (З</w:t>
      </w:r>
      <w:r w:rsidRPr="005F4F40">
        <w:rPr>
          <w:rFonts w:eastAsia="TimesNewRomanPSMT"/>
          <w:sz w:val="32"/>
          <w:szCs w:val="32"/>
        </w:rPr>
        <w:t>аговор при входе в лес</w:t>
      </w:r>
      <w:r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sz w:val="32"/>
          <w:szCs w:val="32"/>
        </w:rPr>
        <w:t>)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talvel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magiedu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5F4F40">
        <w:rPr>
          <w:rFonts w:eastAsia="TimesNewRomanPSMT"/>
          <w:sz w:val="32"/>
          <w:szCs w:val="32"/>
        </w:rPr>
        <w:t>. – Кто летом в лес ходит, тот зимой вкусно ест.</w:t>
      </w:r>
      <w:r>
        <w:rPr>
          <w:rFonts w:eastAsia="TimesNewRomanPSMT"/>
          <w:sz w:val="32"/>
          <w:szCs w:val="32"/>
        </w:rPr>
        <w:t xml:space="preserve"> (Пословица.)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деревьев, животных, ягод, грибов на карельском языке </w:t>
      </w:r>
      <w:r>
        <w:rPr>
          <w:rFonts w:eastAsia="TimesNewRomanPSMT"/>
          <w:sz w:val="32"/>
          <w:szCs w:val="32"/>
        </w:rPr>
        <w:t>в рассказе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карельском лесе.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фотографиям.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Перечисление и характеристика деревьев, животных, ягод, грибов на карельском языке: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. – Это – … Он …;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valgiedu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gribua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oravangribua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lehm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ngribua</w:t>
      </w:r>
      <w:r w:rsidRPr="005F4F40">
        <w:rPr>
          <w:rFonts w:eastAsia="TimesNewRomanPSMT"/>
          <w:sz w:val="32"/>
          <w:szCs w:val="32"/>
        </w:rPr>
        <w:t xml:space="preserve">. – Я собираю белые грибы, подосиновики и подберезовики.;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muur</w:t>
      </w:r>
      <w:r w:rsidRPr="005F4F40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oidu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must</w:t>
      </w:r>
      <w:r w:rsidRPr="005F4F40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oidu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vagoidu</w:t>
      </w:r>
      <w:r w:rsidRPr="005F4F40">
        <w:rPr>
          <w:rFonts w:eastAsia="TimesNewRomanPSMT"/>
          <w:sz w:val="32"/>
          <w:szCs w:val="32"/>
        </w:rPr>
        <w:t>. – Я собираю морошку, чернику и малину.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Заговор при входе в лес: </w:t>
      </w:r>
      <w:r w:rsidRPr="005F4F40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aem</w:t>
      </w:r>
      <w:r>
        <w:rPr>
          <w:rFonts w:eastAsia="TimesNewRomanPSMT"/>
          <w:sz w:val="32"/>
          <w:szCs w:val="32"/>
        </w:rPr>
        <w:t>ä</w:t>
      </w:r>
      <w:r w:rsidRPr="00AA225C">
        <w:rPr>
          <w:rFonts w:eastAsia="TimesNewRomanPSMT"/>
          <w:sz w:val="32"/>
          <w:szCs w:val="32"/>
        </w:rPr>
        <w:t>-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blahoslovi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</w:t>
      </w:r>
      <w:r w:rsidRPr="00AA225C">
        <w:rPr>
          <w:rFonts w:eastAsia="TimesNewRomanPSMT"/>
          <w:sz w:val="32"/>
          <w:szCs w:val="32"/>
        </w:rPr>
        <w:t>,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vardoi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 </w:t>
      </w:r>
      <w:r w:rsidRPr="00103562">
        <w:rPr>
          <w:rFonts w:eastAsia="TimesNewRomanPSMT"/>
          <w:sz w:val="32"/>
          <w:szCs w:val="32"/>
          <w:lang w:val="fi-FI"/>
        </w:rPr>
        <w:t>minuuda</w:t>
      </w:r>
      <w:r>
        <w:rPr>
          <w:rFonts w:eastAsia="TimesNewRomanPSMT"/>
          <w:sz w:val="32"/>
          <w:szCs w:val="32"/>
          <w:lang w:val="fi-FI"/>
        </w:rPr>
        <w:t>ni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 xml:space="preserve">. – Мать-земля-кормилица, благослови, и смотри, и береги меня в лесу. 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821F6D" w:rsidRPr="00CA723A" w:rsidRDefault="00821F6D" w:rsidP="00821F6D">
      <w:pPr>
        <w:ind w:firstLine="709"/>
        <w:jc w:val="both"/>
        <w:rPr>
          <w:rFonts w:eastAsia="TimesNewRomanPSMT"/>
          <w:sz w:val="32"/>
          <w:szCs w:val="32"/>
        </w:rPr>
      </w:pPr>
      <w:r w:rsidRPr="00821F6D">
        <w:rPr>
          <w:rFonts w:eastAsia="TimesNewRomanPSMT"/>
          <w:sz w:val="32"/>
          <w:szCs w:val="32"/>
        </w:rPr>
        <w:t>1</w:t>
      </w:r>
      <w:r>
        <w:rPr>
          <w:rFonts w:eastAsia="TimesNewRomanPSMT"/>
          <w:sz w:val="32"/>
          <w:szCs w:val="32"/>
        </w:rPr>
        <w:t>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21F6D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821F6D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821F6D">
        <w:rPr>
          <w:rFonts w:eastAsia="TimesNewRomanPSMT"/>
          <w:sz w:val="32"/>
          <w:szCs w:val="32"/>
        </w:rPr>
        <w:t xml:space="preserve"> </w:t>
      </w:r>
      <w:r w:rsidRPr="00CA1247">
        <w:rPr>
          <w:rFonts w:eastAsia="TimesNewRomanPSMT"/>
          <w:sz w:val="32"/>
          <w:szCs w:val="32"/>
          <w:lang w:val="fi-FI"/>
        </w:rPr>
        <w:t>sin</w:t>
      </w:r>
      <w:r w:rsidRPr="00821F6D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21F6D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821F6D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r w:rsidRPr="00821F6D">
        <w:rPr>
          <w:rFonts w:eastAsia="TimesNewRomanPSMT"/>
          <w:sz w:val="32"/>
          <w:szCs w:val="32"/>
        </w:rPr>
        <w:t>ččä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821F6D">
        <w:rPr>
          <w:rFonts w:eastAsia="TimesNewRomanPSMT"/>
          <w:sz w:val="32"/>
          <w:szCs w:val="32"/>
        </w:rPr>
        <w:t xml:space="preserve">?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21F6D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821F6D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821F6D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821F6D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821F6D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821F6D">
        <w:rPr>
          <w:rFonts w:eastAsia="TimesNewRomanPSMT"/>
          <w:sz w:val="32"/>
          <w:szCs w:val="32"/>
        </w:rPr>
        <w:t xml:space="preserve">. </w:t>
      </w:r>
    </w:p>
    <w:p w:rsidR="00821F6D" w:rsidRPr="00CA723A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A723A">
        <w:rPr>
          <w:rFonts w:eastAsia="TimesNewRomanPSMT"/>
          <w:i/>
          <w:sz w:val="32"/>
          <w:szCs w:val="32"/>
        </w:rPr>
        <w:t xml:space="preserve">– Ты любишь ходить в лес? </w:t>
      </w:r>
    </w:p>
    <w:p w:rsidR="00821F6D" w:rsidRPr="00CA723A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A723A">
        <w:rPr>
          <w:rFonts w:eastAsia="TimesNewRomanPSMT"/>
          <w:i/>
          <w:sz w:val="32"/>
          <w:szCs w:val="32"/>
        </w:rPr>
        <w:t>–  Люблю. / Не люблю.</w:t>
      </w:r>
    </w:p>
    <w:p w:rsidR="00821F6D" w:rsidRPr="00CA723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CA723A">
        <w:rPr>
          <w:rFonts w:eastAsia="TimesNewRomanPSMT"/>
          <w:sz w:val="32"/>
          <w:szCs w:val="32"/>
        </w:rPr>
        <w:t>2</w:t>
      </w:r>
      <w:r>
        <w:rPr>
          <w:rFonts w:eastAsia="TimesNewRomanPSMT"/>
          <w:sz w:val="32"/>
          <w:szCs w:val="32"/>
        </w:rPr>
        <w:t>.</w:t>
      </w:r>
    </w:p>
    <w:p w:rsidR="00821F6D" w:rsidRP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21F6D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21F6D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vytgo</w:t>
      </w:r>
      <w:r w:rsidRPr="00821F6D">
        <w:rPr>
          <w:rFonts w:eastAsia="TimesNewRomanPSMT"/>
          <w:sz w:val="32"/>
          <w:szCs w:val="32"/>
        </w:rPr>
        <w:t xml:space="preserve"> </w:t>
      </w:r>
      <w:r w:rsidRPr="00CA1247">
        <w:rPr>
          <w:rFonts w:eastAsia="TimesNewRomanPSMT"/>
          <w:sz w:val="32"/>
          <w:szCs w:val="32"/>
          <w:lang w:val="fi-FI"/>
        </w:rPr>
        <w:t>sin</w:t>
      </w:r>
      <w:r w:rsidRPr="00821F6D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r w:rsidRPr="00821F6D">
        <w:rPr>
          <w:rFonts w:eastAsia="TimesNewRomanPSMT"/>
          <w:sz w:val="32"/>
          <w:szCs w:val="32"/>
        </w:rPr>
        <w:t>ččä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821F6D">
        <w:rPr>
          <w:rFonts w:eastAsia="TimesNewRomanPSMT"/>
          <w:sz w:val="32"/>
          <w:szCs w:val="32"/>
        </w:rPr>
        <w:t xml:space="preserve">? </w:t>
      </w:r>
    </w:p>
    <w:p w:rsidR="00821F6D" w:rsidRPr="00D83784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Minä kävyn meččäh kezäl. / </w:t>
      </w:r>
      <w:r>
        <w:rPr>
          <w:rFonts w:eastAsia="TimesNewRomanPSMT"/>
          <w:sz w:val="32"/>
          <w:szCs w:val="32"/>
          <w:lang w:val="fi-FI"/>
        </w:rPr>
        <w:t>Minä e</w:t>
      </w:r>
      <w:r w:rsidRPr="005F4F40">
        <w:rPr>
          <w:rFonts w:eastAsia="TimesNewRomanPSMT"/>
          <w:sz w:val="32"/>
          <w:szCs w:val="32"/>
          <w:lang w:val="fi-FI"/>
        </w:rPr>
        <w:t xml:space="preserve">n kävy meččäh. </w:t>
      </w:r>
    </w:p>
    <w:p w:rsidR="00821F6D" w:rsidRPr="00CA723A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A723A">
        <w:rPr>
          <w:rFonts w:eastAsia="TimesNewRomanPSMT"/>
          <w:i/>
          <w:sz w:val="32"/>
          <w:szCs w:val="32"/>
        </w:rPr>
        <w:t xml:space="preserve">– Ты ходишь в лес? </w:t>
      </w:r>
    </w:p>
    <w:p w:rsidR="00821F6D" w:rsidRPr="00CA723A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A723A">
        <w:rPr>
          <w:rFonts w:eastAsia="TimesNewRomanPSMT"/>
          <w:i/>
          <w:sz w:val="32"/>
          <w:szCs w:val="32"/>
        </w:rPr>
        <w:t>– Я хожу в лес летом. / Я не хожу в лес.</w:t>
      </w:r>
    </w:p>
    <w:p w:rsidR="00821F6D" w:rsidRP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F6D">
        <w:rPr>
          <w:rFonts w:eastAsia="TimesNewRomanPSMT"/>
          <w:sz w:val="32"/>
          <w:szCs w:val="32"/>
          <w:lang w:val="fi-FI"/>
        </w:rPr>
        <w:t>3.</w:t>
      </w:r>
    </w:p>
    <w:p w:rsidR="00821F6D" w:rsidRP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F6D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21F6D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vytgo</w:t>
      </w:r>
      <w:r w:rsidRPr="00821F6D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r w:rsidRPr="00821F6D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uimah</w:t>
      </w:r>
      <w:r w:rsidRPr="00821F6D">
        <w:rPr>
          <w:rFonts w:eastAsia="TimesNewRomanPSMT"/>
          <w:sz w:val="32"/>
          <w:szCs w:val="32"/>
          <w:lang w:val="fi-FI"/>
        </w:rPr>
        <w:t xml:space="preserve">? </w:t>
      </w:r>
    </w:p>
    <w:p w:rsidR="00821F6D" w:rsidRP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F6D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21F6D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vyn</w:t>
      </w:r>
      <w:r w:rsidRPr="00821F6D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821F6D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21F6D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</w:t>
      </w:r>
      <w:r w:rsidRPr="00821F6D">
        <w:rPr>
          <w:rFonts w:eastAsia="TimesNewRomanPSMT"/>
          <w:sz w:val="32"/>
          <w:szCs w:val="32"/>
          <w:lang w:val="fi-FI"/>
        </w:rPr>
        <w:t xml:space="preserve">. </w:t>
      </w:r>
    </w:p>
    <w:p w:rsidR="00821F6D" w:rsidRPr="000F5D10" w:rsidRDefault="00821F6D" w:rsidP="00821F6D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0F5D10">
        <w:rPr>
          <w:rFonts w:eastAsia="TimesNewRomanPSMT"/>
          <w:i/>
          <w:sz w:val="32"/>
          <w:szCs w:val="32"/>
        </w:rPr>
        <w:t xml:space="preserve">– Ходишь ли ты на охоту? </w:t>
      </w:r>
    </w:p>
    <w:p w:rsidR="00821F6D" w:rsidRPr="005F4F40" w:rsidRDefault="00821F6D" w:rsidP="00821F6D">
      <w:pPr>
        <w:ind w:left="708" w:firstLine="709"/>
        <w:jc w:val="both"/>
        <w:rPr>
          <w:rFonts w:eastAsia="TimesNewRomanPSMT"/>
          <w:sz w:val="32"/>
          <w:szCs w:val="32"/>
        </w:rPr>
      </w:pPr>
      <w:r w:rsidRPr="000F5D10">
        <w:rPr>
          <w:rFonts w:eastAsia="TimesNewRomanPSMT"/>
          <w:i/>
          <w:sz w:val="32"/>
          <w:szCs w:val="32"/>
        </w:rPr>
        <w:t>– Хожу. / Не хожу.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4.</w:t>
      </w:r>
    </w:p>
    <w:p w:rsidR="00821F6D" w:rsidRDefault="00821F6D" w:rsidP="00821F6D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83784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  <w:lang w:val="fi-FI"/>
        </w:rPr>
        <w:t>arjum</w:t>
      </w:r>
      <w:r w:rsidRPr="00D83784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D8378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vastah</w:t>
      </w:r>
      <w:r w:rsidRPr="00D83784">
        <w:rPr>
          <w:rFonts w:eastAsia="TimesNewRomanPSMT"/>
          <w:sz w:val="32"/>
          <w:szCs w:val="32"/>
        </w:rPr>
        <w:t>!</w:t>
      </w:r>
    </w:p>
    <w:p w:rsidR="00821F6D" w:rsidRPr="00A0515D" w:rsidRDefault="00821F6D" w:rsidP="00821F6D">
      <w:pPr>
        <w:autoSpaceDE w:val="0"/>
        <w:autoSpaceDN w:val="0"/>
        <w:adjustRightInd w:val="0"/>
        <w:ind w:left="707" w:firstLine="709"/>
        <w:rPr>
          <w:rFonts w:eastAsia="TimesNewRomanPSMT"/>
          <w:i/>
          <w:sz w:val="32"/>
          <w:szCs w:val="32"/>
        </w:rPr>
      </w:pPr>
      <w:r w:rsidRPr="00A0515D">
        <w:rPr>
          <w:rFonts w:eastAsia="TimesNewRomanPSMT"/>
          <w:i/>
          <w:sz w:val="32"/>
          <w:szCs w:val="32"/>
        </w:rPr>
        <w:t>– Ягодный холм навстречу!</w:t>
      </w:r>
    </w:p>
    <w:p w:rsidR="00821F6D" w:rsidRPr="00CA723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>5</w:t>
      </w:r>
      <w:r>
        <w:rPr>
          <w:rFonts w:eastAsia="TimesNewRomanPSMT"/>
          <w:sz w:val="32"/>
          <w:szCs w:val="32"/>
        </w:rPr>
        <w:t>.</w:t>
      </w:r>
    </w:p>
    <w:p w:rsidR="00821F6D" w:rsidRPr="00D83784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8378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D83784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D83784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D83784">
        <w:rPr>
          <w:rFonts w:eastAsia="TimesNewRomanPSMT" w:hint="eastAsia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D8378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marjah</w:t>
      </w:r>
      <w:r w:rsidRPr="00D83784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D8378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griba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D83784">
        <w:rPr>
          <w:rFonts w:eastAsia="TimesNewRomanPSMT"/>
          <w:sz w:val="32"/>
          <w:szCs w:val="32"/>
        </w:rPr>
        <w:t>!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0515D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A0515D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A0515D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>!</w:t>
      </w:r>
    </w:p>
    <w:p w:rsidR="00821F6D" w:rsidRPr="00A0515D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0515D">
        <w:rPr>
          <w:rFonts w:eastAsia="TimesNewRomanPSMT"/>
          <w:i/>
          <w:sz w:val="32"/>
          <w:szCs w:val="32"/>
        </w:rPr>
        <w:t>– Идем в лес за ягодами и грибами!</w:t>
      </w:r>
    </w:p>
    <w:p w:rsidR="00821F6D" w:rsidRPr="00A0515D" w:rsidRDefault="00821F6D" w:rsidP="00821F6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0515D">
        <w:rPr>
          <w:rFonts w:eastAsia="TimesNewRomanPSMT"/>
          <w:i/>
          <w:sz w:val="32"/>
          <w:szCs w:val="32"/>
        </w:rPr>
        <w:t>– Идем!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Названия животных, деревьев под рисунками в рабочей тетради</w:t>
      </w:r>
      <w:r w:rsidRPr="009C7EDA">
        <w:rPr>
          <w:rFonts w:eastAsia="TimesNewRomanPSMT"/>
          <w:sz w:val="32"/>
          <w:szCs w:val="32"/>
        </w:rPr>
        <w:t>.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Дифтонги в карельских словах</w:t>
      </w:r>
      <w:r w:rsidRPr="009C7EDA">
        <w:rPr>
          <w:rFonts w:eastAsia="TimesNewRomanPSMT"/>
          <w:sz w:val="32"/>
          <w:szCs w:val="32"/>
        </w:rPr>
        <w:t>.</w:t>
      </w:r>
    </w:p>
    <w:p w:rsidR="00821F6D" w:rsidRPr="009C7EDA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... ,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…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D83784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D83784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vytgo</w:t>
      </w:r>
      <w:r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</w:t>
      </w:r>
      <w:r w:rsidRPr="00D83784">
        <w:rPr>
          <w:rFonts w:eastAsia="TimesNewRomanPSMT"/>
          <w:sz w:val="32"/>
          <w:szCs w:val="32"/>
        </w:rPr>
        <w:t xml:space="preserve">ä </w:t>
      </w:r>
      <w:proofErr w:type="spellStart"/>
      <w:r>
        <w:rPr>
          <w:rFonts w:eastAsia="TimesNewRomanPSMT"/>
          <w:sz w:val="32"/>
          <w:szCs w:val="32"/>
        </w:rPr>
        <w:t>meččäh</w:t>
      </w:r>
      <w:proofErr w:type="spellEnd"/>
      <w:r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Побудительное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 w:hint="eastAsia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marjah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griba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! Вопросительные местоимения и слова: </w:t>
      </w:r>
      <w:proofErr w:type="spellStart"/>
      <w:r w:rsidRPr="005F4F40">
        <w:rPr>
          <w:rFonts w:eastAsia="TimesNewRomanPSMT"/>
          <w:sz w:val="32"/>
          <w:szCs w:val="32"/>
        </w:rPr>
        <w:t>mi</w:t>
      </w:r>
      <w:proofErr w:type="spellEnd"/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.): </w:t>
      </w:r>
      <w:proofErr w:type="spellStart"/>
      <w:r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suvaija</w:t>
      </w:r>
      <w:r w:rsidRPr="005F4F40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. 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 xml:space="preserve">ä (утвердительные и отрицательные формы 1 и 2 лица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vy</w:t>
      </w:r>
      <w:r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ker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 xml:space="preserve">ä (утвердительные и отрицательные формы 1 и 2 лица ед. и </w:t>
      </w:r>
      <w:proofErr w:type="spellStart"/>
      <w:r w:rsidRPr="005F4F40">
        <w:rPr>
          <w:rFonts w:eastAsia="TimesNewRomanPSMT"/>
          <w:sz w:val="32"/>
          <w:szCs w:val="32"/>
        </w:rPr>
        <w:t>мн.ч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 xml:space="preserve">ä.; </w:t>
      </w:r>
      <w:r w:rsidRPr="005F4F40">
        <w:rPr>
          <w:rFonts w:eastAsia="TimesNewRomanPSMT"/>
          <w:sz w:val="32"/>
          <w:szCs w:val="32"/>
          <w:lang w:val="fi-FI"/>
        </w:rPr>
        <w:t>Keri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</w:t>
      </w:r>
      <w:r w:rsidRPr="005F4F40">
        <w:rPr>
          <w:rFonts w:eastAsia="TimesNewRomanPSMT"/>
          <w:sz w:val="32"/>
          <w:szCs w:val="32"/>
        </w:rPr>
        <w:t xml:space="preserve">ö. </w:t>
      </w:r>
    </w:p>
    <w:p w:rsidR="00821F6D" w:rsidRDefault="00821F6D" w:rsidP="00821F6D">
      <w:pPr>
        <w:ind w:firstLine="709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p w:rsidR="00821F6D" w:rsidRPr="00810BB7" w:rsidRDefault="00821F6D" w:rsidP="00821F6D">
      <w:pPr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Лес, деревья.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6"/>
        <w:gridCol w:w="3131"/>
      </w:tblGrid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čč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y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лес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</w:t>
            </w:r>
            <w:proofErr w:type="spellStart"/>
            <w:r w:rsidRPr="00914AC6">
              <w:rPr>
                <w:rFonts w:eastAsia="TimesNewRomanPSMT" w:hint="eastAsia"/>
                <w:sz w:val="32"/>
                <w:szCs w:val="32"/>
              </w:rPr>
              <w:t>ččä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hine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меччяхинэ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леший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</w:t>
            </w:r>
            <w:proofErr w:type="spellStart"/>
            <w:r w:rsidRPr="00914AC6">
              <w:rPr>
                <w:rFonts w:eastAsia="TimesNewRomanPSMT" w:hint="eastAsia"/>
                <w:sz w:val="32"/>
                <w:szCs w:val="32"/>
              </w:rPr>
              <w:t>čä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ni</w:t>
            </w:r>
            <w:proofErr w:type="spellStart"/>
            <w:r w:rsidRPr="00914AC6">
              <w:rPr>
                <w:rFonts w:eastAsia="TimesNewRomanPSMT" w:hint="eastAsia"/>
                <w:sz w:val="32"/>
                <w:szCs w:val="32"/>
              </w:rPr>
              <w:t>žä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ndy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мечян-ижяндю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хозяин леса, дух леса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ped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педяй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сосна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kuuzi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куузи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ель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koivu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койву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береза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leppy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леппю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ольха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huabu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хуабу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осина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pihlʼai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пихляй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рябина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kadai</w:t>
            </w:r>
          </w:p>
        </w:tc>
        <w:tc>
          <w:tcPr>
            <w:tcW w:w="3190" w:type="dxa"/>
            <w:shd w:val="clear" w:color="auto" w:fill="auto"/>
          </w:tcPr>
          <w:p w:rsidR="00821F6D" w:rsidRPr="00810BB7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кадай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можжевельник</w:t>
            </w:r>
          </w:p>
        </w:tc>
      </w:tr>
    </w:tbl>
    <w:p w:rsidR="00821F6D" w:rsidRPr="00810BB7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10BB7">
        <w:rPr>
          <w:rFonts w:eastAsia="TimesNewRomanPSMT"/>
          <w:sz w:val="32"/>
          <w:szCs w:val="32"/>
        </w:rPr>
        <w:t>Лес, животные.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33"/>
        <w:gridCol w:w="3102"/>
      </w:tblGrid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me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čä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stys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de-DE"/>
              </w:rPr>
            </w:pPr>
            <w:r w:rsidRPr="00914AC6">
              <w:rPr>
                <w:rFonts w:eastAsia="TimesNewRomanPSMT"/>
                <w:sz w:val="32"/>
                <w:szCs w:val="32"/>
                <w:lang w:val="de-DE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мечястюс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охота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uija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меччуйя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охотиться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yniekku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меччюниэкку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охотник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lastRenderedPageBreak/>
              <w:t>mečästäi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мечястяй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охотник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kondii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конди</w:t>
            </w:r>
            <w:r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медведь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hirvi</w:t>
            </w:r>
          </w:p>
        </w:tc>
        <w:tc>
          <w:tcPr>
            <w:tcW w:w="3190" w:type="dxa"/>
            <w:shd w:val="clear" w:color="auto" w:fill="auto"/>
          </w:tcPr>
          <w:p w:rsidR="00821F6D" w:rsidRPr="005F4F40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хирви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лось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reboi</w:t>
            </w:r>
          </w:p>
        </w:tc>
        <w:tc>
          <w:tcPr>
            <w:tcW w:w="3190" w:type="dxa"/>
            <w:shd w:val="clear" w:color="auto" w:fill="auto"/>
          </w:tcPr>
          <w:p w:rsidR="00821F6D" w:rsidRPr="005F4F40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рэбой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лиса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hukku</w:t>
            </w:r>
          </w:p>
        </w:tc>
        <w:tc>
          <w:tcPr>
            <w:tcW w:w="3190" w:type="dxa"/>
            <w:shd w:val="clear" w:color="auto" w:fill="auto"/>
          </w:tcPr>
          <w:p w:rsidR="00821F6D" w:rsidRPr="005F4F40" w:rsidRDefault="00821F6D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хукку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волк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jänöi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янёй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заяц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oravu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ораву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белка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jou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en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ёучен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лебедь (запрещено убивать)</w:t>
            </w:r>
          </w:p>
        </w:tc>
      </w:tr>
    </w:tbl>
    <w:p w:rsidR="00821F6D" w:rsidRPr="00810BB7" w:rsidRDefault="00821F6D" w:rsidP="00821F6D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ab/>
      </w:r>
      <w:r>
        <w:rPr>
          <w:rFonts w:eastAsia="TimesNewRomanPSMT"/>
          <w:sz w:val="32"/>
          <w:szCs w:val="32"/>
        </w:rPr>
        <w:t>Лес, ягоды.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46"/>
        <w:gridCol w:w="3082"/>
      </w:tblGrid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marju, marjat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 xml:space="preserve">[марью, </w:t>
            </w:r>
            <w:proofErr w:type="spellStart"/>
            <w:r w:rsidRPr="00914AC6">
              <w:rPr>
                <w:sz w:val="32"/>
                <w:szCs w:val="32"/>
              </w:rPr>
              <w:t>марьят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ягода, ягоды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buolu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буолу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брусника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garbalo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гарбало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клюква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komšu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комшу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лукошко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D83784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meččymandžoi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меччю</w:t>
            </w:r>
            <w:r w:rsidRPr="00914AC6">
              <w:rPr>
                <w:rFonts w:eastAsia="TimesNewRomanPSMT"/>
                <w:sz w:val="32"/>
                <w:szCs w:val="32"/>
              </w:rPr>
              <w:t>манджой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земляника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marjuniekku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марьюниэкку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ягодник, сборщик ягод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mustʼoi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мустёй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черника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muurʼoi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муурёй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неспелая морошка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puzu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[пузу]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туесок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šlʼuboi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ш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любой]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спелая морошка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vagoi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вагой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малина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ker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marjua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керятя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марьюа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собирать ягоды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k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vv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ä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me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ččä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h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marjah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кяввя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меччях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марьях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ходить в лес за ягодами 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äijy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marjua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эйю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марьюа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много ягод</w:t>
            </w:r>
          </w:p>
        </w:tc>
      </w:tr>
    </w:tbl>
    <w:p w:rsidR="00821F6D" w:rsidRPr="00810BB7" w:rsidRDefault="00821F6D" w:rsidP="00821F6D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810BB7">
        <w:rPr>
          <w:rFonts w:eastAsia="TimesNewRomanPSMT"/>
          <w:sz w:val="32"/>
          <w:szCs w:val="32"/>
        </w:rPr>
        <w:tab/>
        <w:t>Лес, грибы.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117"/>
        <w:gridCol w:w="3137"/>
      </w:tblGrid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griba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[гриба]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гриб (трубчатый)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gribaniekku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грибаниэкку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грибник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koiransieni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койрансиэни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поганка («собачий гриб»)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lehmängriba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лехмянгриба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подберезовик («коровий гриб)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oravangriba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оравангриба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подосиновик («беличий гриб»)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sieni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сиэни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гриб (пластинчатый)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valgei griba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валгей</w:t>
            </w:r>
            <w:proofErr w:type="spellEnd"/>
            <w:r w:rsidRPr="00914AC6">
              <w:rPr>
                <w:sz w:val="32"/>
                <w:szCs w:val="32"/>
              </w:rPr>
              <w:t xml:space="preserve"> гриба]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белый гриб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ker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r>
              <w:rPr>
                <w:rFonts w:eastAsia="TimesNewRomanPSMT"/>
                <w:sz w:val="32"/>
                <w:szCs w:val="32"/>
                <w:lang w:val="fi-FI"/>
              </w:rPr>
              <w:t>gribua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керятя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грибуа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собирать грибы </w:t>
            </w:r>
            <w:r>
              <w:rPr>
                <w:rFonts w:eastAsia="TimesNewRomanPSMT"/>
                <w:sz w:val="32"/>
                <w:szCs w:val="32"/>
              </w:rPr>
              <w:t>(трубчатые)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 xml:space="preserve">kerätä siendy 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керятя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сиэндю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собирать грибы </w:t>
            </w:r>
            <w:r>
              <w:rPr>
                <w:rFonts w:eastAsia="TimesNewRomanPSMT"/>
                <w:sz w:val="32"/>
                <w:szCs w:val="32"/>
              </w:rPr>
              <w:t>(пластинчатые)</w:t>
            </w:r>
          </w:p>
        </w:tc>
      </w:tr>
      <w:tr w:rsidR="00821F6D" w:rsidRPr="00914AC6" w:rsidTr="007A085B">
        <w:tc>
          <w:tcPr>
            <w:tcW w:w="3190" w:type="dxa"/>
            <w:shd w:val="clear" w:color="auto" w:fill="auto"/>
          </w:tcPr>
          <w:p w:rsidR="00821F6D" w:rsidRPr="0051716E" w:rsidRDefault="00821F6D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k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vv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ä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me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ččä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h</w:t>
            </w:r>
            <w:proofErr w:type="spellEnd"/>
            <w:r w:rsidRPr="0051716E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>
              <w:rPr>
                <w:rFonts w:eastAsia="TimesNewRomanPSMT"/>
                <w:sz w:val="32"/>
                <w:szCs w:val="32"/>
                <w:lang w:val="fi-FI"/>
              </w:rPr>
              <w:t>gribah</w:t>
            </w:r>
            <w:r w:rsidRPr="0051716E">
              <w:rPr>
                <w:rFonts w:eastAsia="TimesNewRomanPSMT"/>
                <w:sz w:val="32"/>
                <w:szCs w:val="32"/>
                <w:lang w:val="fi-FI"/>
              </w:rPr>
              <w:t xml:space="preserve"> da sieneh</w:t>
            </w:r>
          </w:p>
        </w:tc>
        <w:tc>
          <w:tcPr>
            <w:tcW w:w="3190" w:type="dxa"/>
            <w:shd w:val="clear" w:color="auto" w:fill="auto"/>
          </w:tcPr>
          <w:p w:rsidR="00821F6D" w:rsidRPr="00914AC6" w:rsidRDefault="00821F6D" w:rsidP="007A0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кяввя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меччях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грибах да </w:t>
            </w:r>
            <w:proofErr w:type="spellStart"/>
            <w:r w:rsidRPr="00914AC6">
              <w:rPr>
                <w:sz w:val="32"/>
                <w:szCs w:val="32"/>
              </w:rPr>
              <w:t>сиэнэх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F6D" w:rsidRPr="00914AC6" w:rsidRDefault="00821F6D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ходить в лес за грибами</w:t>
            </w:r>
            <w:r>
              <w:rPr>
                <w:rFonts w:eastAsia="TimesNewRomanPSMT"/>
                <w:sz w:val="32"/>
                <w:szCs w:val="32"/>
              </w:rPr>
              <w:t xml:space="preserve"> (трубчатыми и пластинчатыми) </w:t>
            </w:r>
          </w:p>
        </w:tc>
      </w:tr>
    </w:tbl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Роль леса в жизни карелов.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Рубка деревьев в лесу для строительства дома. Лесные дороги и тропы, ведущие </w:t>
      </w:r>
      <w:r w:rsidRPr="009C7EDA">
        <w:rPr>
          <w:rFonts w:eastAsia="TimesNewRomanPSMT"/>
          <w:sz w:val="32"/>
          <w:szCs w:val="32"/>
        </w:rPr>
        <w:t xml:space="preserve">из селения в селение. </w:t>
      </w:r>
      <w:r>
        <w:rPr>
          <w:rFonts w:eastAsia="TimesNewRomanPSMT"/>
          <w:sz w:val="32"/>
          <w:szCs w:val="32"/>
        </w:rPr>
        <w:t>П</w:t>
      </w:r>
      <w:r w:rsidRPr="009C7EDA">
        <w:rPr>
          <w:rFonts w:eastAsia="TimesNewRomanPSMT"/>
          <w:sz w:val="32"/>
          <w:szCs w:val="32"/>
        </w:rPr>
        <w:t xml:space="preserve">ожоги </w:t>
      </w:r>
      <w:r>
        <w:rPr>
          <w:rFonts w:eastAsia="TimesNewRomanPSMT"/>
          <w:sz w:val="32"/>
          <w:szCs w:val="32"/>
        </w:rPr>
        <w:t xml:space="preserve">в лесу </w:t>
      </w:r>
      <w:r w:rsidRPr="009C7EDA">
        <w:rPr>
          <w:rFonts w:eastAsia="TimesNewRomanPSMT"/>
          <w:sz w:val="32"/>
          <w:szCs w:val="32"/>
        </w:rPr>
        <w:t>для с</w:t>
      </w:r>
      <w:r>
        <w:rPr>
          <w:rFonts w:eastAsia="TimesNewRomanPSMT"/>
          <w:sz w:val="32"/>
          <w:szCs w:val="32"/>
        </w:rPr>
        <w:t>еяния репы и зерновых.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Заготовка ягод и грибов в лесу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Лесные п</w:t>
      </w:r>
      <w:r w:rsidRPr="009C7EDA">
        <w:rPr>
          <w:rFonts w:eastAsia="TimesNewRomanPSMT"/>
          <w:sz w:val="32"/>
          <w:szCs w:val="32"/>
        </w:rPr>
        <w:t>окосы и пастбища для животных. Охот</w:t>
      </w:r>
      <w:r>
        <w:rPr>
          <w:rFonts w:eastAsia="TimesNewRomanPSMT"/>
          <w:sz w:val="32"/>
          <w:szCs w:val="32"/>
        </w:rPr>
        <w:t>а в лесу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Сакральное отношение карелов к лесу. Запрет </w:t>
      </w:r>
      <w:r w:rsidRPr="009C7EDA">
        <w:rPr>
          <w:rFonts w:eastAsia="TimesNewRomanPSMT"/>
          <w:sz w:val="32"/>
          <w:szCs w:val="32"/>
        </w:rPr>
        <w:t>свистеть, шуметь, спорить, «обижать» деревья</w:t>
      </w:r>
      <w:r>
        <w:rPr>
          <w:rFonts w:eastAsia="TimesNewRomanPSMT"/>
          <w:sz w:val="32"/>
          <w:szCs w:val="32"/>
        </w:rPr>
        <w:t xml:space="preserve"> в лесу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ходить </w:t>
      </w:r>
      <w:r>
        <w:rPr>
          <w:rFonts w:eastAsia="TimesNewRomanPSMT"/>
          <w:sz w:val="32"/>
          <w:szCs w:val="32"/>
        </w:rPr>
        <w:t>по лесу с распущенными волосами (</w:t>
      </w:r>
      <w:r w:rsidRPr="009C7EDA">
        <w:rPr>
          <w:rFonts w:eastAsia="TimesNewRomanPSMT"/>
          <w:sz w:val="32"/>
          <w:szCs w:val="32"/>
        </w:rPr>
        <w:t>можно заболеть «лесным носом»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Почитание отдельных деревьев</w:t>
      </w:r>
      <w:r w:rsidRPr="009C7EDA">
        <w:rPr>
          <w:rFonts w:eastAsia="TimesNewRomanPSMT"/>
          <w:sz w:val="32"/>
          <w:szCs w:val="32"/>
        </w:rPr>
        <w:t xml:space="preserve"> – можжевельник</w:t>
      </w:r>
      <w:r>
        <w:rPr>
          <w:rFonts w:eastAsia="TimesNewRomanPSMT"/>
          <w:sz w:val="32"/>
          <w:szCs w:val="32"/>
        </w:rPr>
        <w:t>а, березы, ольхи, сосны</w:t>
      </w:r>
      <w:r w:rsidRPr="009C7EDA">
        <w:rPr>
          <w:rFonts w:eastAsia="TimesNewRomanPSMT"/>
          <w:sz w:val="32"/>
          <w:szCs w:val="32"/>
        </w:rPr>
        <w:t xml:space="preserve">. Еловый лес </w:t>
      </w:r>
      <w:r>
        <w:rPr>
          <w:rFonts w:eastAsia="TimesNewRomanPSMT"/>
          <w:sz w:val="32"/>
          <w:szCs w:val="32"/>
        </w:rPr>
        <w:t>как символ смерти, иного</w:t>
      </w:r>
      <w:r w:rsidRPr="009C7EDA">
        <w:rPr>
          <w:rFonts w:eastAsia="TimesNewRomanPSMT"/>
          <w:sz w:val="32"/>
          <w:szCs w:val="32"/>
        </w:rPr>
        <w:t xml:space="preserve"> мир</w:t>
      </w:r>
      <w:r>
        <w:rPr>
          <w:rFonts w:eastAsia="TimesNewRomanPSMT"/>
          <w:sz w:val="32"/>
          <w:szCs w:val="32"/>
        </w:rPr>
        <w:t>а. Способность ели и осины отнимать</w:t>
      </w:r>
      <w:r w:rsidRPr="009C7EDA">
        <w:rPr>
          <w:rFonts w:eastAsia="TimesNewRomanPSMT"/>
          <w:sz w:val="32"/>
          <w:szCs w:val="32"/>
        </w:rPr>
        <w:t xml:space="preserve"> у человека его жизненные силы. С</w:t>
      </w:r>
      <w:r>
        <w:rPr>
          <w:rFonts w:eastAsia="TimesNewRomanPSMT"/>
          <w:sz w:val="32"/>
          <w:szCs w:val="32"/>
        </w:rPr>
        <w:t>пособность сосны и березы давать</w:t>
      </w:r>
      <w:r w:rsidRPr="009C7EDA">
        <w:rPr>
          <w:rFonts w:eastAsia="TimesNewRomanPSMT"/>
          <w:sz w:val="32"/>
          <w:szCs w:val="32"/>
        </w:rPr>
        <w:t xml:space="preserve"> чел</w:t>
      </w:r>
      <w:r>
        <w:rPr>
          <w:rFonts w:eastAsia="TimesNewRomanPSMT"/>
          <w:sz w:val="32"/>
          <w:szCs w:val="32"/>
        </w:rPr>
        <w:t>овеку силы и жизнеспособность. Использование ольхи</w:t>
      </w:r>
      <w:r w:rsidRPr="009C7EDA">
        <w:rPr>
          <w:rFonts w:eastAsia="TimesNewRomanPSMT"/>
          <w:sz w:val="32"/>
          <w:szCs w:val="32"/>
        </w:rPr>
        <w:t xml:space="preserve"> для борьбы с нечистой силой. </w:t>
      </w:r>
      <w:r>
        <w:rPr>
          <w:rFonts w:eastAsia="TimesNewRomanPSMT"/>
          <w:sz w:val="32"/>
          <w:szCs w:val="32"/>
        </w:rPr>
        <w:t>Применение рябины</w:t>
      </w:r>
      <w:r w:rsidRPr="009C7EDA">
        <w:rPr>
          <w:rFonts w:eastAsia="TimesNewRomanPSMT"/>
          <w:sz w:val="32"/>
          <w:szCs w:val="32"/>
        </w:rPr>
        <w:t xml:space="preserve"> в р</w:t>
      </w:r>
      <w:r>
        <w:rPr>
          <w:rFonts w:eastAsia="TimesNewRomanPSMT"/>
          <w:sz w:val="32"/>
          <w:szCs w:val="32"/>
        </w:rPr>
        <w:t>азличных обрядах и ритуалах. Можжевеловые рощи как обиталище</w:t>
      </w:r>
      <w:r w:rsidRPr="009C7EDA">
        <w:rPr>
          <w:rFonts w:eastAsia="TimesNewRomanPSMT"/>
          <w:sz w:val="32"/>
          <w:szCs w:val="32"/>
        </w:rPr>
        <w:t xml:space="preserve"> хозяин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леса, с которым могли общаться только знахари. </w:t>
      </w:r>
      <w:proofErr w:type="spellStart"/>
      <w:r w:rsidRPr="009C7EDA">
        <w:rPr>
          <w:rFonts w:eastAsia="TimesNewRomanPSMT"/>
          <w:sz w:val="32"/>
          <w:szCs w:val="32"/>
        </w:rPr>
        <w:t>Карсикко</w:t>
      </w:r>
      <w:proofErr w:type="spellEnd"/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на сосне или ели </w:t>
      </w:r>
      <w:r w:rsidRPr="009C7EDA">
        <w:rPr>
          <w:rFonts w:eastAsia="TimesNewRomanPSMT"/>
          <w:sz w:val="32"/>
          <w:szCs w:val="32"/>
        </w:rPr>
        <w:t xml:space="preserve">– вид культового почитания деревьев, повсеместно распространенный у карелов. Культовые деревья с обрубленными сучьями или верхушками </w:t>
      </w:r>
      <w:r>
        <w:rPr>
          <w:rFonts w:eastAsia="TimesNewRomanPSMT"/>
          <w:sz w:val="32"/>
          <w:szCs w:val="32"/>
        </w:rPr>
        <w:t>для обозначения мест захоронений, перекрестков дорог, мест</w:t>
      </w:r>
      <w:r w:rsidRPr="009C7EDA">
        <w:rPr>
          <w:rFonts w:eastAsia="TimesNewRomanPSMT"/>
          <w:sz w:val="32"/>
          <w:szCs w:val="32"/>
        </w:rPr>
        <w:t xml:space="preserve"> хорошего улова и удачной охоты. </w:t>
      </w:r>
      <w:r>
        <w:rPr>
          <w:rFonts w:eastAsia="TimesNewRomanPSMT"/>
          <w:sz w:val="32"/>
          <w:szCs w:val="32"/>
        </w:rPr>
        <w:t>О</w:t>
      </w:r>
      <w:r w:rsidRPr="009C7EDA">
        <w:rPr>
          <w:rFonts w:eastAsia="TimesNewRomanPSMT"/>
          <w:sz w:val="32"/>
          <w:szCs w:val="32"/>
        </w:rPr>
        <w:t xml:space="preserve">собая зарубка </w:t>
      </w:r>
      <w:proofErr w:type="spellStart"/>
      <w:r w:rsidRPr="009C7EDA">
        <w:rPr>
          <w:rFonts w:eastAsia="TimesNewRomanPSMT"/>
          <w:sz w:val="32"/>
          <w:szCs w:val="32"/>
        </w:rPr>
        <w:t>пуали</w:t>
      </w:r>
      <w:proofErr w:type="spellEnd"/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</w:t>
      </w:r>
      <w:r w:rsidRPr="009C7EDA">
        <w:rPr>
          <w:rFonts w:eastAsia="TimesNewRomanPSMT"/>
          <w:sz w:val="32"/>
          <w:szCs w:val="32"/>
        </w:rPr>
        <w:t>ультовое почитание звер</w:t>
      </w:r>
      <w:r>
        <w:rPr>
          <w:rFonts w:eastAsia="TimesNewRomanPSMT"/>
          <w:sz w:val="32"/>
          <w:szCs w:val="32"/>
        </w:rPr>
        <w:t>ей и птиц. Лебедь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 священная птица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запрет на убийство лебедя и поедание его мяса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Почитание медведя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запрет на употребление медвежатины в пищу (</w:t>
      </w:r>
      <w:r w:rsidRPr="009C7EDA">
        <w:rPr>
          <w:rFonts w:eastAsia="TimesNewRomanPSMT"/>
          <w:sz w:val="32"/>
          <w:szCs w:val="32"/>
        </w:rPr>
        <w:t>считалось, что от медведя произошел человеческий род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 О</w:t>
      </w:r>
      <w:r>
        <w:rPr>
          <w:rFonts w:eastAsia="TimesNewRomanPSMT"/>
          <w:sz w:val="32"/>
          <w:szCs w:val="32"/>
        </w:rPr>
        <w:t>бряд охоты на медведя – тотемного предка</w:t>
      </w:r>
      <w:r w:rsidRPr="009C7EDA">
        <w:rPr>
          <w:rFonts w:eastAsia="TimesNewRomanPSMT"/>
          <w:sz w:val="32"/>
          <w:szCs w:val="32"/>
        </w:rPr>
        <w:t>, медвежья свадьба.</w:t>
      </w:r>
      <w:r>
        <w:rPr>
          <w:rFonts w:eastAsia="TimesNewRomanPSMT"/>
          <w:sz w:val="32"/>
          <w:szCs w:val="32"/>
        </w:rPr>
        <w:t xml:space="preserve"> 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Духи – х</w:t>
      </w:r>
      <w:r w:rsidRPr="009C7EDA">
        <w:rPr>
          <w:rFonts w:eastAsia="TimesNewRomanPSMT"/>
          <w:sz w:val="32"/>
          <w:szCs w:val="32"/>
        </w:rPr>
        <w:t xml:space="preserve">озяева леса, духи леса,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ni</w:t>
      </w:r>
      <w:proofErr w:type="spellStart"/>
      <w:r w:rsidRPr="005F4F40">
        <w:rPr>
          <w:rFonts w:eastAsia="TimesNewRomanPSMT"/>
          <w:sz w:val="32"/>
          <w:szCs w:val="32"/>
        </w:rPr>
        <w:t>žä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ndy</w:t>
      </w:r>
      <w:r w:rsidRPr="005F4F40">
        <w:rPr>
          <w:rFonts w:eastAsia="TimesNewRomanPSMT"/>
          <w:sz w:val="32"/>
          <w:szCs w:val="32"/>
        </w:rPr>
        <w:t xml:space="preserve"> (хозяин леса),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hine</w:t>
      </w:r>
      <w:r w:rsidRPr="005F4F40">
        <w:rPr>
          <w:rFonts w:eastAsia="TimesNewRomanPSMT"/>
          <w:sz w:val="32"/>
          <w:szCs w:val="32"/>
        </w:rPr>
        <w:t xml:space="preserve"> (леший)</w:t>
      </w:r>
      <w:r>
        <w:rPr>
          <w:rFonts w:eastAsia="TimesNewRomanPSMT"/>
          <w:sz w:val="32"/>
          <w:szCs w:val="32"/>
        </w:rPr>
        <w:t xml:space="preserve">, </w:t>
      </w:r>
      <w:r w:rsidRPr="009C7EDA">
        <w:rPr>
          <w:rFonts w:eastAsia="TimesNewRomanPSMT"/>
          <w:sz w:val="32"/>
          <w:szCs w:val="32"/>
        </w:rPr>
        <w:t>на богатства которых человек постоянно покушал</w:t>
      </w:r>
      <w:r>
        <w:rPr>
          <w:rFonts w:eastAsia="TimesNewRomanPSMT"/>
          <w:sz w:val="32"/>
          <w:szCs w:val="32"/>
        </w:rPr>
        <w:t>ся. Конец вспаханной земли как граница</w:t>
      </w:r>
      <w:r w:rsidRPr="009C7EDA">
        <w:rPr>
          <w:rFonts w:eastAsia="TimesNewRomanPSMT"/>
          <w:sz w:val="32"/>
          <w:szCs w:val="32"/>
        </w:rPr>
        <w:t xml:space="preserve"> между пространством, освоенным человеком, и чуждым </w:t>
      </w:r>
      <w:r>
        <w:rPr>
          <w:rFonts w:eastAsia="TimesNewRomanPSMT"/>
          <w:sz w:val="32"/>
          <w:szCs w:val="32"/>
        </w:rPr>
        <w:t xml:space="preserve">ему </w:t>
      </w:r>
      <w:r w:rsidRPr="009C7EDA">
        <w:rPr>
          <w:rFonts w:eastAsia="TimesNewRomanPSMT"/>
          <w:sz w:val="32"/>
          <w:szCs w:val="32"/>
        </w:rPr>
        <w:t>лесным</w:t>
      </w:r>
      <w:r>
        <w:rPr>
          <w:rFonts w:eastAsia="TimesNewRomanPSMT"/>
          <w:sz w:val="32"/>
          <w:szCs w:val="32"/>
        </w:rPr>
        <w:t xml:space="preserve"> локусом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Запрос р</w:t>
      </w:r>
      <w:r w:rsidRPr="009C7EDA">
        <w:rPr>
          <w:rFonts w:eastAsia="TimesNewRomanPSMT"/>
          <w:sz w:val="32"/>
          <w:szCs w:val="32"/>
        </w:rPr>
        <w:t>азрешения у лесных духов</w:t>
      </w:r>
      <w:r>
        <w:rPr>
          <w:rFonts w:eastAsia="TimesNewRomanPSMT"/>
          <w:sz w:val="32"/>
          <w:szCs w:val="32"/>
        </w:rPr>
        <w:t xml:space="preserve"> на посещение леса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lastRenderedPageBreak/>
        <w:t xml:space="preserve">Божества леса </w:t>
      </w:r>
      <w:proofErr w:type="spellStart"/>
      <w:r>
        <w:rPr>
          <w:rFonts w:eastAsia="TimesNewRomanPSMT"/>
          <w:sz w:val="32"/>
          <w:szCs w:val="32"/>
        </w:rPr>
        <w:t>Тапио</w:t>
      </w:r>
      <w:proofErr w:type="spellEnd"/>
      <w:r>
        <w:rPr>
          <w:rFonts w:eastAsia="TimesNewRomanPSMT"/>
          <w:sz w:val="32"/>
          <w:szCs w:val="32"/>
        </w:rPr>
        <w:t xml:space="preserve"> и </w:t>
      </w:r>
      <w:proofErr w:type="spellStart"/>
      <w:r>
        <w:rPr>
          <w:rFonts w:eastAsia="TimesNewRomanPSMT"/>
          <w:sz w:val="32"/>
          <w:szCs w:val="32"/>
        </w:rPr>
        <w:t>Хийси</w:t>
      </w:r>
      <w:proofErr w:type="spellEnd"/>
      <w:r>
        <w:rPr>
          <w:rFonts w:eastAsia="TimesNewRomanPSMT"/>
          <w:sz w:val="32"/>
          <w:szCs w:val="32"/>
        </w:rPr>
        <w:t xml:space="preserve">. Стол </w:t>
      </w:r>
      <w:proofErr w:type="spellStart"/>
      <w:r>
        <w:rPr>
          <w:rFonts w:eastAsia="TimesNewRomanPSMT"/>
          <w:sz w:val="32"/>
          <w:szCs w:val="32"/>
        </w:rPr>
        <w:t>Тапио</w:t>
      </w:r>
      <w:proofErr w:type="spellEnd"/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</w:t>
      </w:r>
      <w:r w:rsidRPr="009C7EDA">
        <w:rPr>
          <w:rFonts w:eastAsia="TimesNewRomanPSMT"/>
          <w:sz w:val="32"/>
          <w:szCs w:val="32"/>
        </w:rPr>
        <w:t xml:space="preserve"> низкорослая раскидистая елочка или можжевельник, ветки которых на уровне стола росли в стороны, параллельно земле, или сосна с обрезанной верхуш</w:t>
      </w:r>
      <w:r>
        <w:rPr>
          <w:rFonts w:eastAsia="TimesNewRomanPSMT"/>
          <w:sz w:val="32"/>
          <w:szCs w:val="32"/>
        </w:rPr>
        <w:t xml:space="preserve">кой, разрастающаяся в стороны. Оставление на столе </w:t>
      </w:r>
      <w:proofErr w:type="spellStart"/>
      <w:r>
        <w:rPr>
          <w:rFonts w:eastAsia="TimesNewRomanPSMT"/>
          <w:sz w:val="32"/>
          <w:szCs w:val="32"/>
        </w:rPr>
        <w:t>Тапио</w:t>
      </w:r>
      <w:proofErr w:type="spellEnd"/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даров</w:t>
      </w:r>
      <w:r w:rsidRPr="009C7EDA">
        <w:rPr>
          <w:rFonts w:eastAsia="TimesNewRomanPSMT"/>
          <w:sz w:val="32"/>
          <w:szCs w:val="32"/>
        </w:rPr>
        <w:t xml:space="preserve"> духам-хозяевам леса. </w:t>
      </w:r>
      <w:r>
        <w:rPr>
          <w:rFonts w:eastAsia="TimesNewRomanPSMT"/>
          <w:sz w:val="32"/>
          <w:szCs w:val="32"/>
        </w:rPr>
        <w:t xml:space="preserve">Явление леших человеку в лесу </w:t>
      </w:r>
      <w:r w:rsidRPr="009C7EDA">
        <w:rPr>
          <w:rFonts w:eastAsia="TimesNewRomanPSMT"/>
          <w:sz w:val="32"/>
          <w:szCs w:val="32"/>
        </w:rPr>
        <w:t>в образе высоких мужчин в черных шинелях с блестящими ж</w:t>
      </w:r>
      <w:r>
        <w:rPr>
          <w:rFonts w:eastAsia="TimesNewRomanPSMT"/>
          <w:sz w:val="32"/>
          <w:szCs w:val="32"/>
        </w:rPr>
        <w:t>елтыми пуговицами, черных сапогах и островерхих</w:t>
      </w:r>
      <w:r w:rsidRPr="009C7EDA">
        <w:rPr>
          <w:rFonts w:eastAsia="TimesNewRomanPSMT"/>
          <w:sz w:val="32"/>
          <w:szCs w:val="32"/>
        </w:rPr>
        <w:t xml:space="preserve"> шапка</w:t>
      </w:r>
      <w:r>
        <w:rPr>
          <w:rFonts w:eastAsia="TimesNewRomanPSMT"/>
          <w:sz w:val="32"/>
          <w:szCs w:val="32"/>
        </w:rPr>
        <w:t>х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Запрет на посещение леса </w:t>
      </w:r>
      <w:r w:rsidRPr="009C7EDA">
        <w:rPr>
          <w:rFonts w:eastAsia="TimesNewRomanPSMT"/>
          <w:sz w:val="32"/>
          <w:szCs w:val="32"/>
        </w:rPr>
        <w:t>в праздники, по воскресеньям и после захода солнца</w:t>
      </w:r>
      <w:r>
        <w:rPr>
          <w:rFonts w:eastAsia="TimesNewRomanPSMT"/>
          <w:sz w:val="32"/>
          <w:szCs w:val="32"/>
        </w:rPr>
        <w:t>, ч</w:t>
      </w:r>
      <w:r w:rsidRPr="009C7EDA">
        <w:rPr>
          <w:rFonts w:eastAsia="TimesNewRomanPSMT"/>
          <w:sz w:val="32"/>
          <w:szCs w:val="32"/>
        </w:rPr>
        <w:t>тобы</w:t>
      </w:r>
      <w:r>
        <w:rPr>
          <w:rFonts w:eastAsia="TimesNewRomanPSMT"/>
          <w:sz w:val="32"/>
          <w:szCs w:val="32"/>
        </w:rPr>
        <w:t xml:space="preserve"> не встретиться с хозяином леса, болезнь или похищение человека лесными духами как кара за нарушение запретов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Боязнь</w:t>
      </w:r>
      <w:r w:rsidRPr="009C7EDA">
        <w:rPr>
          <w:rFonts w:eastAsia="TimesNewRomanPSMT"/>
          <w:sz w:val="32"/>
          <w:szCs w:val="32"/>
        </w:rPr>
        <w:t xml:space="preserve"> попасть </w:t>
      </w:r>
      <w:r>
        <w:rPr>
          <w:rFonts w:eastAsia="TimesNewRomanPSMT"/>
          <w:sz w:val="32"/>
          <w:szCs w:val="32"/>
        </w:rPr>
        <w:t xml:space="preserve">в лесу </w:t>
      </w:r>
      <w:r w:rsidRPr="009C7EDA">
        <w:rPr>
          <w:rFonts w:eastAsia="TimesNewRomanPSMT"/>
          <w:sz w:val="32"/>
          <w:szCs w:val="32"/>
        </w:rPr>
        <w:t xml:space="preserve">на невидимый след хозяев леса </w:t>
      </w:r>
      <w:r>
        <w:rPr>
          <w:rFonts w:eastAsia="TimesNewRomanPSMT"/>
          <w:sz w:val="32"/>
          <w:szCs w:val="32"/>
        </w:rPr>
        <w:t>и заблудиться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Способы выхода</w:t>
      </w:r>
      <w:r w:rsidRPr="009C7EDA">
        <w:rPr>
          <w:rFonts w:eastAsia="TimesNewRomanPSMT"/>
          <w:sz w:val="32"/>
          <w:szCs w:val="32"/>
        </w:rPr>
        <w:t xml:space="preserve"> из п</w:t>
      </w:r>
      <w:r>
        <w:rPr>
          <w:rFonts w:eastAsia="TimesNewRomanPSMT"/>
          <w:sz w:val="32"/>
          <w:szCs w:val="32"/>
        </w:rPr>
        <w:t>араллельного мира лесных духов (</w:t>
      </w:r>
      <w:r w:rsidRPr="009C7EDA">
        <w:rPr>
          <w:rFonts w:eastAsia="TimesNewRomanPSMT"/>
          <w:sz w:val="32"/>
          <w:szCs w:val="32"/>
        </w:rPr>
        <w:t>прочитать молитву или выругаться, вытряхнуть и перевернуть одежду, переодеть сапоги с одной ноги на другую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Чтобы ничего не случилось в лесу, произносили заговор</w:t>
      </w:r>
      <w:proofErr w:type="gramStart"/>
      <w:r w:rsidRPr="005F4F40">
        <w:rPr>
          <w:rFonts w:eastAsia="TimesNewRomanPSMT"/>
          <w:sz w:val="32"/>
          <w:szCs w:val="32"/>
        </w:rPr>
        <w:t>: ”</w:t>
      </w:r>
      <w:r w:rsidRPr="005F4F40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aem</w:t>
      </w:r>
      <w:r>
        <w:rPr>
          <w:rFonts w:eastAsia="TimesNewRomanPSMT"/>
          <w:sz w:val="32"/>
          <w:szCs w:val="32"/>
        </w:rPr>
        <w:t>ä</w:t>
      </w:r>
      <w:proofErr w:type="gramEnd"/>
      <w:r w:rsidRPr="006D227B">
        <w:rPr>
          <w:rFonts w:eastAsia="TimesNewRomanPSMT"/>
          <w:sz w:val="32"/>
          <w:szCs w:val="32"/>
        </w:rPr>
        <w:t>-</w:t>
      </w:r>
      <w:r w:rsidRPr="005F4F40">
        <w:rPr>
          <w:rFonts w:eastAsia="TimesNewRomanPSMT"/>
          <w:sz w:val="32"/>
          <w:szCs w:val="32"/>
          <w:lang w:val="fi-FI"/>
        </w:rPr>
        <w:t>sy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blahoslovi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</w:t>
      </w:r>
      <w:r w:rsidRPr="006D227B">
        <w:rPr>
          <w:rFonts w:eastAsia="TimesNewRomanPSMT"/>
          <w:sz w:val="32"/>
          <w:szCs w:val="32"/>
        </w:rPr>
        <w:t>,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vardoi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 </w:t>
      </w:r>
      <w:r w:rsidRPr="00103562">
        <w:rPr>
          <w:rFonts w:eastAsia="TimesNewRomanPSMT"/>
          <w:sz w:val="32"/>
          <w:szCs w:val="32"/>
          <w:lang w:val="fi-FI"/>
        </w:rPr>
        <w:t>minuuda</w:t>
      </w:r>
      <w:r>
        <w:rPr>
          <w:rFonts w:eastAsia="TimesNewRomanPSMT"/>
          <w:sz w:val="32"/>
          <w:szCs w:val="32"/>
          <w:lang w:val="fi-FI"/>
        </w:rPr>
        <w:t>ni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</w:t>
      </w:r>
      <w:proofErr w:type="spellStart"/>
      <w:r w:rsidRPr="005F4F40">
        <w:rPr>
          <w:rFonts w:eastAsia="TimesNewRomanPSMT"/>
          <w:sz w:val="32"/>
          <w:szCs w:val="32"/>
        </w:rPr>
        <w:t>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>...” – «Мать-земля-кормилица, благослови, и смотри, и береги меня в лесу…».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821F6D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сбору грибов и ягод (съедобные-несъедобные). Провести конкурс на лучшее «изображение» лешего и т.п.</w:t>
      </w:r>
    </w:p>
    <w:p w:rsidR="00821F6D" w:rsidRPr="00DC14A2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21F6D" w:rsidRPr="005F4F40" w:rsidRDefault="00821F6D" w:rsidP="00821F6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описывают по-</w:t>
      </w:r>
      <w:r>
        <w:rPr>
          <w:rFonts w:eastAsia="TimesNewRomanPSMT"/>
          <w:sz w:val="32"/>
          <w:szCs w:val="32"/>
        </w:rPr>
        <w:t>карельски «свой» лес (деревья, животных, птиц</w:t>
      </w:r>
      <w:r w:rsidRPr="00DC14A2">
        <w:rPr>
          <w:rFonts w:eastAsia="TimesNewRomanPSMT"/>
          <w:sz w:val="32"/>
          <w:szCs w:val="32"/>
        </w:rPr>
        <w:t>, ягоды, грибы</w:t>
      </w:r>
      <w:r>
        <w:rPr>
          <w:rFonts w:eastAsia="TimesNewRomanPSMT"/>
          <w:sz w:val="32"/>
          <w:szCs w:val="32"/>
        </w:rPr>
        <w:t>, обитающих в лесу лесных духов и т.д.</w:t>
      </w:r>
      <w:r w:rsidRPr="00DC14A2">
        <w:rPr>
          <w:rFonts w:eastAsia="TimesNewRomanPSMT"/>
          <w:sz w:val="32"/>
          <w:szCs w:val="32"/>
        </w:rPr>
        <w:t>).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6D"/>
    <w:rsid w:val="000030DE"/>
    <w:rsid w:val="008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1AF8-A6ED-4861-9BB1-584DD80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2021-06-19T21:03:00Z</dcterms:created>
  <dcterms:modified xsi:type="dcterms:W3CDTF">2021-06-19T21:04:00Z</dcterms:modified>
</cp:coreProperties>
</file>