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C6A" w:rsidRPr="00F41C3D" w:rsidRDefault="00921C6A" w:rsidP="00921C6A">
      <w:pPr>
        <w:ind w:firstLine="708"/>
        <w:jc w:val="both"/>
        <w:rPr>
          <w:rFonts w:eastAsia="TimesNewRomanPSMT"/>
          <w:b/>
          <w:sz w:val="36"/>
          <w:szCs w:val="36"/>
          <w:u w:val="single"/>
        </w:rPr>
      </w:pPr>
      <w:bookmarkStart w:id="0" w:name="_GoBack"/>
      <w:r w:rsidRPr="00921C6A">
        <w:rPr>
          <w:rFonts w:eastAsia="TimesNewRomanPSMT"/>
          <w:b/>
          <w:sz w:val="36"/>
          <w:szCs w:val="36"/>
          <w:u w:val="single"/>
          <w:lang w:val="fi-FI"/>
        </w:rPr>
        <w:t>2</w:t>
      </w:r>
      <w:r>
        <w:rPr>
          <w:rFonts w:eastAsia="TimesNewRomanPSMT"/>
          <w:b/>
          <w:sz w:val="36"/>
          <w:szCs w:val="36"/>
          <w:u w:val="single"/>
          <w:lang w:val="fi-FI"/>
        </w:rPr>
        <w:t>7</w:t>
      </w:r>
      <w:r w:rsidRPr="001F31C1">
        <w:rPr>
          <w:rFonts w:eastAsia="TimesNewRomanPSMT"/>
          <w:b/>
          <w:sz w:val="36"/>
          <w:szCs w:val="36"/>
          <w:u w:val="single"/>
          <w:lang w:val="fi-FI"/>
        </w:rPr>
        <w:t xml:space="preserve">. </w:t>
      </w:r>
      <w:r>
        <w:rPr>
          <w:rFonts w:eastAsia="TimesNewRomanPSMT"/>
          <w:b/>
          <w:sz w:val="36"/>
          <w:szCs w:val="36"/>
          <w:u w:val="single"/>
          <w:lang w:val="fi-FI"/>
        </w:rPr>
        <w:t>Kegri</w:t>
      </w:r>
      <w:r w:rsidRPr="001F31C1">
        <w:rPr>
          <w:rFonts w:eastAsia="TimesNewRomanPSMT"/>
          <w:b/>
          <w:sz w:val="36"/>
          <w:szCs w:val="36"/>
          <w:u w:val="single"/>
          <w:lang w:val="fi-FI"/>
        </w:rPr>
        <w:t xml:space="preserve">. Kirikön nimipruazniekat. </w:t>
      </w:r>
      <w:r>
        <w:rPr>
          <w:rFonts w:eastAsia="TimesNewRomanPSMT"/>
          <w:b/>
          <w:sz w:val="36"/>
          <w:szCs w:val="36"/>
          <w:u w:val="single"/>
          <w:lang w:val="fi-FI"/>
        </w:rPr>
        <w:t xml:space="preserve">Jarmankat. </w:t>
      </w:r>
      <w:r w:rsidRPr="001F31C1">
        <w:rPr>
          <w:rFonts w:eastAsia="TimesNewRomanPSMT"/>
          <w:b/>
          <w:sz w:val="36"/>
          <w:szCs w:val="36"/>
          <w:u w:val="single"/>
          <w:lang w:val="fi-FI"/>
        </w:rPr>
        <w:t xml:space="preserve">– Кегри. </w:t>
      </w:r>
      <w:r w:rsidRPr="00921C6A">
        <w:rPr>
          <w:rFonts w:eastAsia="TimesNewRomanPSMT"/>
          <w:b/>
          <w:sz w:val="36"/>
          <w:szCs w:val="36"/>
          <w:u w:val="single"/>
        </w:rPr>
        <w:t xml:space="preserve">Храмовые праздники. </w:t>
      </w:r>
      <w:r>
        <w:rPr>
          <w:rFonts w:eastAsia="TimesNewRomanPSMT"/>
          <w:b/>
          <w:sz w:val="36"/>
          <w:szCs w:val="36"/>
          <w:u w:val="single"/>
        </w:rPr>
        <w:t>Ярмарки.</w:t>
      </w:r>
    </w:p>
    <w:bookmarkEnd w:id="0"/>
    <w:p w:rsidR="00921C6A" w:rsidRPr="00F41C3D" w:rsidRDefault="00921C6A" w:rsidP="00921C6A">
      <w:pPr>
        <w:ind w:firstLine="708"/>
        <w:jc w:val="both"/>
        <w:rPr>
          <w:rFonts w:eastAsia="HiddenHorzOCR"/>
          <w:b/>
          <w:sz w:val="32"/>
          <w:szCs w:val="32"/>
        </w:rPr>
      </w:pPr>
    </w:p>
    <w:p w:rsidR="00921C6A" w:rsidRDefault="00921C6A" w:rsidP="00921C6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7A1D48">
        <w:rPr>
          <w:rFonts w:eastAsia="TimesNewRomanPSMT"/>
          <w:b/>
          <w:sz w:val="32"/>
          <w:szCs w:val="32"/>
        </w:rPr>
        <w:t xml:space="preserve">Примерный сценарий проведения занятия. </w:t>
      </w:r>
    </w:p>
    <w:p w:rsidR="00921C6A" w:rsidRDefault="00921C6A" w:rsidP="00921C6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Обучающиеся принимают участие в праздничных обрядах, связанных с праздниками урожая, престольными праздниками, «посещают» праздничные торги и ярмарки.</w:t>
      </w:r>
    </w:p>
    <w:p w:rsidR="00921C6A" w:rsidRDefault="00921C6A" w:rsidP="00921C6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5E3C">
        <w:rPr>
          <w:rFonts w:eastAsia="TimesNewRomanPSMT"/>
          <w:b/>
          <w:sz w:val="32"/>
          <w:szCs w:val="32"/>
        </w:rPr>
        <w:t>Цель занятия</w:t>
      </w:r>
      <w:r w:rsidRPr="007A1D48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</w:p>
    <w:p w:rsidR="00921C6A" w:rsidRDefault="00921C6A" w:rsidP="00921C6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Получить представление о традициях и обычаях, связанных с осенними праздниками. Научиться использовать в речи на карельском языке адекватный ситуации речевой репертуар. </w:t>
      </w:r>
    </w:p>
    <w:p w:rsidR="00921C6A" w:rsidRPr="00DC14A2" w:rsidRDefault="00921C6A" w:rsidP="00921C6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E7531F">
        <w:rPr>
          <w:rFonts w:eastAsia="TimesNewRomanPSMT"/>
          <w:b/>
          <w:sz w:val="32"/>
          <w:szCs w:val="32"/>
        </w:rPr>
        <w:t xml:space="preserve">Примерный речевой </w:t>
      </w:r>
      <w:r>
        <w:rPr>
          <w:rFonts w:eastAsia="TimesNewRomanPSMT"/>
          <w:b/>
          <w:sz w:val="32"/>
          <w:szCs w:val="32"/>
        </w:rPr>
        <w:t>репертуар.</w:t>
      </w:r>
    </w:p>
    <w:p w:rsidR="00921C6A" w:rsidRPr="00F41C3D" w:rsidRDefault="00921C6A" w:rsidP="00921C6A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sz w:val="32"/>
          <w:szCs w:val="32"/>
          <w:lang w:val="fi-FI"/>
        </w:rPr>
        <w:t>Kegrinny</w:t>
      </w:r>
      <w:r w:rsidRPr="00F41C3D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kello</w:t>
      </w:r>
      <w:r w:rsidRPr="00F41C3D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nuaglah</w:t>
      </w:r>
      <w:r w:rsidRPr="00F41C3D">
        <w:rPr>
          <w:sz w:val="32"/>
          <w:szCs w:val="32"/>
        </w:rPr>
        <w:t>, Ä</w:t>
      </w:r>
      <w:r>
        <w:rPr>
          <w:sz w:val="32"/>
          <w:szCs w:val="32"/>
          <w:lang w:val="fi-FI"/>
        </w:rPr>
        <w:t>ij</w:t>
      </w:r>
      <w:r w:rsidRPr="00F41C3D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npi</w:t>
      </w:r>
      <w:r w:rsidRPr="00F41C3D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n</w:t>
      </w:r>
      <w:r w:rsidRPr="00F41C3D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kaglah</w:t>
      </w:r>
      <w:r w:rsidRPr="00F41C3D">
        <w:rPr>
          <w:sz w:val="32"/>
          <w:szCs w:val="32"/>
        </w:rPr>
        <w:t xml:space="preserve">. – </w:t>
      </w:r>
      <w:r>
        <w:rPr>
          <w:sz w:val="32"/>
          <w:szCs w:val="32"/>
        </w:rPr>
        <w:t>Не</w:t>
      </w:r>
      <w:r w:rsidRPr="00F41C3D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Кегри</w:t>
      </w:r>
      <w:proofErr w:type="spellEnd"/>
      <w:r w:rsidRPr="00F41C3D">
        <w:rPr>
          <w:sz w:val="32"/>
          <w:szCs w:val="32"/>
        </w:rPr>
        <w:t xml:space="preserve"> </w:t>
      </w:r>
      <w:r>
        <w:rPr>
          <w:sz w:val="32"/>
          <w:szCs w:val="32"/>
        </w:rPr>
        <w:t>колокольчик</w:t>
      </w:r>
      <w:r w:rsidRPr="00F41C3D">
        <w:rPr>
          <w:sz w:val="32"/>
          <w:szCs w:val="32"/>
        </w:rPr>
        <w:t xml:space="preserve"> </w:t>
      </w:r>
      <w:r>
        <w:rPr>
          <w:sz w:val="32"/>
          <w:szCs w:val="32"/>
        </w:rPr>
        <w:t>на</w:t>
      </w:r>
      <w:r w:rsidRPr="00F41C3D">
        <w:rPr>
          <w:sz w:val="32"/>
          <w:szCs w:val="32"/>
        </w:rPr>
        <w:t xml:space="preserve"> </w:t>
      </w:r>
      <w:r>
        <w:rPr>
          <w:sz w:val="32"/>
          <w:szCs w:val="32"/>
        </w:rPr>
        <w:t>гвоздь</w:t>
      </w:r>
      <w:r w:rsidRPr="00F41C3D">
        <w:rPr>
          <w:sz w:val="32"/>
          <w:szCs w:val="32"/>
        </w:rPr>
        <w:t xml:space="preserve">, </w:t>
      </w:r>
      <w:r>
        <w:rPr>
          <w:sz w:val="32"/>
          <w:szCs w:val="32"/>
        </w:rPr>
        <w:t>на</w:t>
      </w:r>
      <w:r w:rsidRPr="00F41C3D">
        <w:rPr>
          <w:sz w:val="32"/>
          <w:szCs w:val="32"/>
        </w:rPr>
        <w:t xml:space="preserve"> </w:t>
      </w:r>
      <w:r>
        <w:rPr>
          <w:sz w:val="32"/>
          <w:szCs w:val="32"/>
        </w:rPr>
        <w:t>Пасху</w:t>
      </w:r>
      <w:r w:rsidRPr="00F41C3D">
        <w:rPr>
          <w:sz w:val="32"/>
          <w:szCs w:val="32"/>
        </w:rPr>
        <w:t xml:space="preserve"> – </w:t>
      </w:r>
      <w:r>
        <w:rPr>
          <w:sz w:val="32"/>
          <w:szCs w:val="32"/>
        </w:rPr>
        <w:t>на</w:t>
      </w:r>
      <w:r w:rsidRPr="00F41C3D">
        <w:rPr>
          <w:sz w:val="32"/>
          <w:szCs w:val="32"/>
        </w:rPr>
        <w:t xml:space="preserve"> </w:t>
      </w:r>
      <w:r>
        <w:rPr>
          <w:sz w:val="32"/>
          <w:szCs w:val="32"/>
        </w:rPr>
        <w:t>шею</w:t>
      </w:r>
      <w:r w:rsidRPr="00F41C3D">
        <w:rPr>
          <w:sz w:val="32"/>
          <w:szCs w:val="32"/>
        </w:rPr>
        <w:t>.</w:t>
      </w:r>
    </w:p>
    <w:p w:rsidR="00921C6A" w:rsidRPr="00641661" w:rsidRDefault="00921C6A" w:rsidP="00921C6A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sz w:val="32"/>
          <w:szCs w:val="32"/>
          <w:lang w:val="fi-FI"/>
        </w:rPr>
        <w:t>Kegrinp</w:t>
      </w:r>
      <w:r w:rsidRPr="00641661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iv</w:t>
      </w:r>
      <w:r w:rsidRPr="00641661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nny</w:t>
      </w:r>
      <w:r w:rsidRPr="00641661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kegrit</w:t>
      </w:r>
      <w:r w:rsidRPr="00641661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tullah</w:t>
      </w:r>
      <w:r w:rsidRPr="00641661">
        <w:rPr>
          <w:sz w:val="32"/>
          <w:szCs w:val="32"/>
        </w:rPr>
        <w:t>.</w:t>
      </w:r>
      <w:r w:rsidRPr="00F26B1A">
        <w:rPr>
          <w:sz w:val="32"/>
          <w:szCs w:val="32"/>
        </w:rPr>
        <w:t xml:space="preserve"> – В </w:t>
      </w:r>
      <w:r>
        <w:rPr>
          <w:sz w:val="32"/>
          <w:szCs w:val="32"/>
        </w:rPr>
        <w:t xml:space="preserve">день </w:t>
      </w:r>
      <w:proofErr w:type="spellStart"/>
      <w:r>
        <w:rPr>
          <w:sz w:val="32"/>
          <w:szCs w:val="32"/>
        </w:rPr>
        <w:t>Кегри</w:t>
      </w:r>
      <w:proofErr w:type="spellEnd"/>
      <w:r>
        <w:rPr>
          <w:sz w:val="32"/>
          <w:szCs w:val="32"/>
        </w:rPr>
        <w:t xml:space="preserve"> приходят </w:t>
      </w:r>
      <w:proofErr w:type="spellStart"/>
      <w:r>
        <w:rPr>
          <w:sz w:val="32"/>
          <w:szCs w:val="32"/>
        </w:rPr>
        <w:t>кегри</w:t>
      </w:r>
      <w:proofErr w:type="spellEnd"/>
      <w:r>
        <w:rPr>
          <w:sz w:val="32"/>
          <w:szCs w:val="32"/>
        </w:rPr>
        <w:t xml:space="preserve"> (ряженые).</w:t>
      </w:r>
    </w:p>
    <w:p w:rsidR="00921C6A" w:rsidRDefault="00921C6A" w:rsidP="00921C6A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sz w:val="32"/>
          <w:szCs w:val="32"/>
          <w:lang w:val="fi-FI"/>
        </w:rPr>
        <w:t>Kegri</w:t>
      </w:r>
      <w:r w:rsidRPr="00AD5D13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ker</w:t>
      </w:r>
      <w:r w:rsidRPr="00AD5D13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zen</w:t>
      </w:r>
      <w:r w:rsidRPr="00AD5D13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kyzyy</w:t>
      </w:r>
      <w:r>
        <w:rPr>
          <w:sz w:val="32"/>
          <w:szCs w:val="32"/>
        </w:rPr>
        <w:t>.</w:t>
      </w:r>
      <w:r w:rsidRPr="00214E43"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Кегри</w:t>
      </w:r>
      <w:proofErr w:type="spellEnd"/>
      <w:r>
        <w:rPr>
          <w:sz w:val="32"/>
          <w:szCs w:val="32"/>
        </w:rPr>
        <w:t xml:space="preserve"> клубочек попросит.</w:t>
      </w:r>
    </w:p>
    <w:p w:rsidR="00921C6A" w:rsidRDefault="00921C6A" w:rsidP="00921C6A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sz w:val="32"/>
          <w:szCs w:val="32"/>
          <w:lang w:val="fi-FI"/>
        </w:rPr>
        <w:t>Et</w:t>
      </w:r>
      <w:r w:rsidRPr="00A12840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kezr</w:t>
      </w:r>
      <w:r w:rsidRPr="00A12840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nne</w:t>
      </w:r>
      <w:r w:rsidRPr="00A12840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ker</w:t>
      </w:r>
      <w:r w:rsidRPr="00A12840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sty</w:t>
      </w:r>
      <w:r w:rsidRPr="00A12840">
        <w:rPr>
          <w:sz w:val="32"/>
          <w:szCs w:val="32"/>
        </w:rPr>
        <w:t xml:space="preserve">, </w:t>
      </w:r>
      <w:r>
        <w:rPr>
          <w:sz w:val="32"/>
          <w:szCs w:val="32"/>
          <w:lang w:val="fi-FI"/>
        </w:rPr>
        <w:t>Kegri</w:t>
      </w:r>
      <w:r w:rsidRPr="00A12840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me</w:t>
      </w:r>
      <w:proofErr w:type="spellStart"/>
      <w:r w:rsidRPr="00A12840">
        <w:rPr>
          <w:sz w:val="32"/>
          <w:szCs w:val="32"/>
        </w:rPr>
        <w:t>ččä</w:t>
      </w:r>
      <w:proofErr w:type="spellEnd"/>
      <w:r>
        <w:rPr>
          <w:sz w:val="32"/>
          <w:szCs w:val="32"/>
          <w:lang w:val="fi-FI"/>
        </w:rPr>
        <w:t>h</w:t>
      </w:r>
      <w:r w:rsidRPr="00A12840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ved</w:t>
      </w:r>
      <w:r w:rsidRPr="00A12840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y</w:t>
      </w:r>
      <w:r w:rsidRPr="00A12840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da</w:t>
      </w:r>
      <w:r w:rsidRPr="00A12840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puuh</w:t>
      </w:r>
      <w:r w:rsidRPr="00A12840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sidou</w:t>
      </w:r>
      <w:r w:rsidRPr="00A12840">
        <w:rPr>
          <w:sz w:val="32"/>
          <w:szCs w:val="32"/>
        </w:rPr>
        <w:t xml:space="preserve">. – </w:t>
      </w:r>
      <w:r>
        <w:rPr>
          <w:sz w:val="32"/>
          <w:szCs w:val="32"/>
        </w:rPr>
        <w:t xml:space="preserve">Не напрядешь клубка, </w:t>
      </w:r>
      <w:proofErr w:type="spellStart"/>
      <w:r>
        <w:rPr>
          <w:sz w:val="32"/>
          <w:szCs w:val="32"/>
        </w:rPr>
        <w:t>Кегри</w:t>
      </w:r>
      <w:proofErr w:type="spellEnd"/>
      <w:r>
        <w:rPr>
          <w:sz w:val="32"/>
          <w:szCs w:val="32"/>
        </w:rPr>
        <w:t xml:space="preserve"> в лес утащит и к дереву привяжет.</w:t>
      </w:r>
    </w:p>
    <w:p w:rsidR="00921C6A" w:rsidRDefault="00921C6A" w:rsidP="00921C6A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sz w:val="32"/>
          <w:szCs w:val="32"/>
          <w:lang w:val="fi-FI"/>
        </w:rPr>
        <w:t>Kegri</w:t>
      </w:r>
      <w:r w:rsidRPr="001918CD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takkah</w:t>
      </w:r>
      <w:r w:rsidRPr="001918CD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panou</w:t>
      </w:r>
      <w:r w:rsidRPr="001918CD">
        <w:rPr>
          <w:sz w:val="32"/>
          <w:szCs w:val="32"/>
        </w:rPr>
        <w:t xml:space="preserve">. – </w:t>
      </w:r>
      <w:proofErr w:type="spellStart"/>
      <w:r>
        <w:rPr>
          <w:sz w:val="32"/>
          <w:szCs w:val="32"/>
        </w:rPr>
        <w:t>Кегри</w:t>
      </w:r>
      <w:proofErr w:type="spellEnd"/>
      <w:r>
        <w:rPr>
          <w:sz w:val="32"/>
          <w:szCs w:val="32"/>
        </w:rPr>
        <w:t xml:space="preserve"> в котомку положит.</w:t>
      </w:r>
    </w:p>
    <w:p w:rsidR="00921C6A" w:rsidRPr="00E35A54" w:rsidRDefault="00921C6A" w:rsidP="00921C6A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proofErr w:type="spellStart"/>
      <w:r w:rsidRPr="00E35A54">
        <w:rPr>
          <w:sz w:val="32"/>
          <w:szCs w:val="32"/>
        </w:rPr>
        <w:t>Ker</w:t>
      </w:r>
      <w:proofErr w:type="spellEnd"/>
      <w:r>
        <w:rPr>
          <w:sz w:val="32"/>
          <w:szCs w:val="32"/>
          <w:lang w:val="fi-FI"/>
        </w:rPr>
        <w:t>i</w:t>
      </w:r>
      <w:proofErr w:type="spellStart"/>
      <w:r w:rsidRPr="00E35A54">
        <w:rPr>
          <w:sz w:val="32"/>
          <w:szCs w:val="32"/>
        </w:rPr>
        <w:t>äy</w:t>
      </w:r>
      <w:proofErr w:type="spellEnd"/>
      <w:r w:rsidRPr="00E35A54">
        <w:rPr>
          <w:sz w:val="32"/>
          <w:szCs w:val="32"/>
        </w:rPr>
        <w:t xml:space="preserve"> </w:t>
      </w:r>
      <w:proofErr w:type="spellStart"/>
      <w:r w:rsidRPr="00E35A54">
        <w:rPr>
          <w:sz w:val="32"/>
          <w:szCs w:val="32"/>
        </w:rPr>
        <w:t>ku</w:t>
      </w:r>
      <w:proofErr w:type="spellEnd"/>
      <w:r w:rsidRPr="00E35A54">
        <w:rPr>
          <w:sz w:val="32"/>
          <w:szCs w:val="32"/>
        </w:rPr>
        <w:t xml:space="preserve"> </w:t>
      </w:r>
      <w:proofErr w:type="spellStart"/>
      <w:r w:rsidRPr="00E35A54">
        <w:rPr>
          <w:sz w:val="32"/>
          <w:szCs w:val="32"/>
        </w:rPr>
        <w:t>Kegri</w:t>
      </w:r>
      <w:proofErr w:type="spellEnd"/>
      <w:r w:rsidRPr="00E35A54">
        <w:rPr>
          <w:sz w:val="32"/>
          <w:szCs w:val="32"/>
        </w:rPr>
        <w:t xml:space="preserve"> </w:t>
      </w:r>
      <w:proofErr w:type="spellStart"/>
      <w:r w:rsidRPr="00E35A54">
        <w:rPr>
          <w:sz w:val="32"/>
          <w:szCs w:val="32"/>
        </w:rPr>
        <w:t>takkah</w:t>
      </w:r>
      <w:proofErr w:type="spellEnd"/>
      <w:r w:rsidRPr="00E35A54">
        <w:rPr>
          <w:sz w:val="32"/>
          <w:szCs w:val="32"/>
        </w:rPr>
        <w:t xml:space="preserve">. – Собирает, как </w:t>
      </w:r>
      <w:proofErr w:type="spellStart"/>
      <w:r w:rsidRPr="00E35A54">
        <w:rPr>
          <w:sz w:val="32"/>
          <w:szCs w:val="32"/>
        </w:rPr>
        <w:t>Кегри</w:t>
      </w:r>
      <w:proofErr w:type="spellEnd"/>
      <w:r w:rsidRPr="00E35A54">
        <w:rPr>
          <w:sz w:val="32"/>
          <w:szCs w:val="32"/>
        </w:rPr>
        <w:t xml:space="preserve"> в котомку.</w:t>
      </w:r>
    </w:p>
    <w:p w:rsidR="00921C6A" w:rsidRPr="000317F5" w:rsidRDefault="00921C6A" w:rsidP="00921C6A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Mid</w:t>
      </w:r>
      <w:r w:rsidRPr="000317F5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luajitah</w:t>
      </w:r>
      <w:r w:rsidRPr="000317F5">
        <w:rPr>
          <w:rFonts w:eastAsia="TimesNewRomanPSMT"/>
          <w:sz w:val="32"/>
          <w:szCs w:val="32"/>
        </w:rPr>
        <w:t xml:space="preserve"> </w:t>
      </w:r>
      <w:r w:rsidRPr="0059742B">
        <w:rPr>
          <w:sz w:val="32"/>
          <w:szCs w:val="32"/>
          <w:lang w:val="fi-FI"/>
        </w:rPr>
        <w:t>Kegrisuovattan</w:t>
      </w:r>
      <w:r w:rsidRPr="000317F5">
        <w:rPr>
          <w:sz w:val="32"/>
          <w:szCs w:val="32"/>
        </w:rPr>
        <w:t xml:space="preserve">? – </w:t>
      </w:r>
      <w:r>
        <w:rPr>
          <w:sz w:val="32"/>
          <w:szCs w:val="32"/>
        </w:rPr>
        <w:t xml:space="preserve">Что делают в субботу накануне дня </w:t>
      </w:r>
      <w:proofErr w:type="spellStart"/>
      <w:r>
        <w:rPr>
          <w:sz w:val="32"/>
          <w:szCs w:val="32"/>
        </w:rPr>
        <w:t>Кегри</w:t>
      </w:r>
      <w:proofErr w:type="spellEnd"/>
      <w:r>
        <w:rPr>
          <w:sz w:val="32"/>
          <w:szCs w:val="32"/>
        </w:rPr>
        <w:t>?</w:t>
      </w:r>
    </w:p>
    <w:p w:rsidR="00921C6A" w:rsidRDefault="00921C6A" w:rsidP="00921C6A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sz w:val="32"/>
          <w:szCs w:val="32"/>
          <w:lang w:val="fi-FI"/>
        </w:rPr>
        <w:t>P</w:t>
      </w:r>
      <w:r w:rsidRPr="0059742B">
        <w:rPr>
          <w:sz w:val="32"/>
          <w:szCs w:val="32"/>
          <w:lang w:val="fi-FI"/>
        </w:rPr>
        <w:t>annah</w:t>
      </w:r>
      <w:r w:rsidRPr="000317F5">
        <w:rPr>
          <w:sz w:val="32"/>
          <w:szCs w:val="32"/>
        </w:rPr>
        <w:t xml:space="preserve"> </w:t>
      </w:r>
      <w:r w:rsidRPr="0059742B">
        <w:rPr>
          <w:sz w:val="32"/>
          <w:szCs w:val="32"/>
          <w:lang w:val="fi-FI"/>
        </w:rPr>
        <w:t>ikkunale</w:t>
      </w:r>
      <w:r w:rsidRPr="000317F5">
        <w:rPr>
          <w:sz w:val="32"/>
          <w:szCs w:val="32"/>
        </w:rPr>
        <w:t xml:space="preserve"> </w:t>
      </w:r>
      <w:r w:rsidRPr="0059742B">
        <w:rPr>
          <w:sz w:val="32"/>
          <w:szCs w:val="32"/>
          <w:lang w:val="fi-FI"/>
        </w:rPr>
        <w:t>pelvaspivo</w:t>
      </w:r>
      <w:r w:rsidRPr="000317F5">
        <w:rPr>
          <w:sz w:val="32"/>
          <w:szCs w:val="32"/>
        </w:rPr>
        <w:t xml:space="preserve"> </w:t>
      </w:r>
      <w:r w:rsidRPr="0059742B">
        <w:rPr>
          <w:sz w:val="32"/>
          <w:szCs w:val="32"/>
          <w:lang w:val="fi-FI"/>
        </w:rPr>
        <w:t>libo</w:t>
      </w:r>
      <w:r w:rsidRPr="000317F5">
        <w:rPr>
          <w:sz w:val="32"/>
          <w:szCs w:val="32"/>
        </w:rPr>
        <w:t xml:space="preserve"> </w:t>
      </w:r>
      <w:r w:rsidRPr="0059742B">
        <w:rPr>
          <w:sz w:val="32"/>
          <w:szCs w:val="32"/>
          <w:lang w:val="fi-FI"/>
        </w:rPr>
        <w:t>liinuker</w:t>
      </w:r>
      <w:r w:rsidRPr="000317F5">
        <w:rPr>
          <w:sz w:val="32"/>
          <w:szCs w:val="32"/>
        </w:rPr>
        <w:t>ä. –</w:t>
      </w:r>
      <w:r>
        <w:rPr>
          <w:sz w:val="32"/>
          <w:szCs w:val="32"/>
        </w:rPr>
        <w:t xml:space="preserve"> Кладут </w:t>
      </w:r>
      <w:r w:rsidRPr="00D65A4F">
        <w:rPr>
          <w:sz w:val="32"/>
          <w:szCs w:val="32"/>
        </w:rPr>
        <w:t>на окно пучок или кл</w:t>
      </w:r>
      <w:r>
        <w:rPr>
          <w:sz w:val="32"/>
          <w:szCs w:val="32"/>
        </w:rPr>
        <w:t xml:space="preserve">убок льна (за ним придет </w:t>
      </w:r>
      <w:proofErr w:type="spellStart"/>
      <w:r>
        <w:rPr>
          <w:sz w:val="32"/>
          <w:szCs w:val="32"/>
        </w:rPr>
        <w:t>Кегри</w:t>
      </w:r>
      <w:proofErr w:type="spellEnd"/>
      <w:r>
        <w:rPr>
          <w:sz w:val="32"/>
          <w:szCs w:val="32"/>
        </w:rPr>
        <w:t>).</w:t>
      </w:r>
    </w:p>
    <w:p w:rsidR="00921C6A" w:rsidRDefault="00921C6A" w:rsidP="00921C6A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sz w:val="32"/>
          <w:szCs w:val="32"/>
          <w:lang w:val="fi-FI"/>
        </w:rPr>
        <w:t>Kegrinny</w:t>
      </w:r>
      <w:r w:rsidRPr="00F26B1A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syvv</w:t>
      </w:r>
      <w:r w:rsidRPr="00F26B1A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h</w:t>
      </w:r>
      <w:r w:rsidRPr="00F26B1A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talkunua</w:t>
      </w:r>
      <w:r w:rsidRPr="00F26B1A">
        <w:rPr>
          <w:sz w:val="32"/>
          <w:szCs w:val="32"/>
        </w:rPr>
        <w:t>. –</w:t>
      </w:r>
      <w:r>
        <w:rPr>
          <w:sz w:val="32"/>
          <w:szCs w:val="32"/>
        </w:rPr>
        <w:t xml:space="preserve"> В</w:t>
      </w:r>
      <w:r w:rsidRPr="00F26B1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Кегри</w:t>
      </w:r>
      <w:proofErr w:type="spellEnd"/>
      <w:r>
        <w:rPr>
          <w:sz w:val="32"/>
          <w:szCs w:val="32"/>
        </w:rPr>
        <w:t xml:space="preserve"> едят толокно.</w:t>
      </w:r>
    </w:p>
    <w:p w:rsidR="00921C6A" w:rsidRDefault="00921C6A" w:rsidP="00921C6A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A73C99">
        <w:rPr>
          <w:sz w:val="32"/>
          <w:szCs w:val="32"/>
          <w:lang w:val="fi-FI"/>
        </w:rPr>
        <w:t>Kirik</w:t>
      </w:r>
      <w:r w:rsidRPr="00A73C99">
        <w:rPr>
          <w:sz w:val="32"/>
          <w:szCs w:val="32"/>
        </w:rPr>
        <w:t>ö</w:t>
      </w:r>
      <w:r w:rsidRPr="00A73C99">
        <w:rPr>
          <w:sz w:val="32"/>
          <w:szCs w:val="32"/>
          <w:lang w:val="fi-FI"/>
        </w:rPr>
        <w:t>n</w:t>
      </w:r>
      <w:r w:rsidRPr="00A73C99">
        <w:rPr>
          <w:sz w:val="32"/>
          <w:szCs w:val="32"/>
        </w:rPr>
        <w:t xml:space="preserve"> </w:t>
      </w:r>
      <w:r w:rsidRPr="00A73C99">
        <w:rPr>
          <w:sz w:val="32"/>
          <w:szCs w:val="32"/>
          <w:lang w:val="fi-FI"/>
        </w:rPr>
        <w:t>nimipruazniekat</w:t>
      </w:r>
      <w:r w:rsidRPr="00A73C99">
        <w:rPr>
          <w:sz w:val="32"/>
          <w:szCs w:val="32"/>
        </w:rPr>
        <w:t>. – Храмовые праздники.</w:t>
      </w:r>
    </w:p>
    <w:p w:rsidR="00921C6A" w:rsidRDefault="00921C6A" w:rsidP="00921C6A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sz w:val="32"/>
          <w:szCs w:val="32"/>
          <w:lang w:val="fi-FI"/>
        </w:rPr>
        <w:t>Mihailanp</w:t>
      </w:r>
      <w:r w:rsidRPr="009C0007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iv</w:t>
      </w:r>
      <w:r w:rsidRPr="009C0007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nny</w:t>
      </w:r>
      <w:r w:rsidRPr="009C0007">
        <w:rPr>
          <w:sz w:val="32"/>
          <w:szCs w:val="32"/>
        </w:rPr>
        <w:t xml:space="preserve"> </w:t>
      </w:r>
      <w:r w:rsidRPr="00EF05D2">
        <w:rPr>
          <w:sz w:val="32"/>
          <w:szCs w:val="32"/>
          <w:lang w:val="fi-FI"/>
        </w:rPr>
        <w:t>k</w:t>
      </w:r>
      <w:r w:rsidRPr="009C0007">
        <w:rPr>
          <w:sz w:val="32"/>
          <w:szCs w:val="32"/>
        </w:rPr>
        <w:t>ä</w:t>
      </w:r>
      <w:r w:rsidRPr="00EF05D2">
        <w:rPr>
          <w:sz w:val="32"/>
          <w:szCs w:val="32"/>
          <w:lang w:val="fi-FI"/>
        </w:rPr>
        <w:t>vv</w:t>
      </w:r>
      <w:r w:rsidRPr="009C0007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h</w:t>
      </w:r>
      <w:r w:rsidRPr="009C0007">
        <w:rPr>
          <w:sz w:val="32"/>
          <w:szCs w:val="32"/>
        </w:rPr>
        <w:t xml:space="preserve"> </w:t>
      </w:r>
      <w:r w:rsidRPr="00EF05D2">
        <w:rPr>
          <w:sz w:val="32"/>
          <w:szCs w:val="32"/>
          <w:lang w:val="fi-FI"/>
        </w:rPr>
        <w:t>kirikk</w:t>
      </w:r>
      <w:r w:rsidRPr="009C0007">
        <w:rPr>
          <w:sz w:val="32"/>
          <w:szCs w:val="32"/>
        </w:rPr>
        <w:t>ö</w:t>
      </w:r>
      <w:r w:rsidRPr="00EF05D2">
        <w:rPr>
          <w:sz w:val="32"/>
          <w:szCs w:val="32"/>
          <w:lang w:val="fi-FI"/>
        </w:rPr>
        <w:t>h</w:t>
      </w:r>
      <w:r w:rsidRPr="009C0007">
        <w:rPr>
          <w:sz w:val="32"/>
          <w:szCs w:val="32"/>
        </w:rPr>
        <w:t>.</w:t>
      </w:r>
      <w:r>
        <w:rPr>
          <w:sz w:val="32"/>
          <w:szCs w:val="32"/>
        </w:rPr>
        <w:t xml:space="preserve"> В Михайлов день ходят в церковь.</w:t>
      </w:r>
    </w:p>
    <w:p w:rsidR="00921C6A" w:rsidRPr="009C0007" w:rsidRDefault="00921C6A" w:rsidP="00921C6A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sz w:val="32"/>
          <w:szCs w:val="32"/>
          <w:lang w:val="fi-FI"/>
        </w:rPr>
        <w:t>Murginan</w:t>
      </w:r>
      <w:r w:rsidRPr="00DD3EB6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aigah</w:t>
      </w:r>
      <w:r w:rsidRPr="00DD3EB6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syvv</w:t>
      </w:r>
      <w:r w:rsidRPr="00DD3EB6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h</w:t>
      </w:r>
      <w:r w:rsidRPr="00DD3EB6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kosovikkua</w:t>
      </w:r>
      <w:r w:rsidRPr="00DD3EB6">
        <w:rPr>
          <w:sz w:val="32"/>
          <w:szCs w:val="32"/>
        </w:rPr>
        <w:t xml:space="preserve">. – Во </w:t>
      </w:r>
      <w:r>
        <w:rPr>
          <w:sz w:val="32"/>
          <w:szCs w:val="32"/>
        </w:rPr>
        <w:t xml:space="preserve">время обеда едят </w:t>
      </w:r>
      <w:proofErr w:type="spellStart"/>
      <w:r>
        <w:rPr>
          <w:sz w:val="32"/>
          <w:szCs w:val="32"/>
        </w:rPr>
        <w:t>косовик</w:t>
      </w:r>
      <w:proofErr w:type="spellEnd"/>
      <w:r>
        <w:rPr>
          <w:sz w:val="32"/>
          <w:szCs w:val="32"/>
        </w:rPr>
        <w:t>.</w:t>
      </w:r>
    </w:p>
    <w:p w:rsidR="00921C6A" w:rsidRPr="00572D7A" w:rsidRDefault="00921C6A" w:rsidP="00921C6A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sz w:val="32"/>
          <w:szCs w:val="32"/>
          <w:lang w:val="fi-FI"/>
        </w:rPr>
        <w:t>Tansitah</w:t>
      </w:r>
      <w:r w:rsidRPr="00572D7A">
        <w:rPr>
          <w:sz w:val="32"/>
          <w:szCs w:val="32"/>
        </w:rPr>
        <w:t xml:space="preserve">, </w:t>
      </w:r>
      <w:r>
        <w:rPr>
          <w:sz w:val="32"/>
          <w:szCs w:val="32"/>
          <w:lang w:val="fi-FI"/>
        </w:rPr>
        <w:t>pajatetah</w:t>
      </w:r>
      <w:r w:rsidRPr="00572D7A">
        <w:rPr>
          <w:sz w:val="32"/>
          <w:szCs w:val="32"/>
        </w:rPr>
        <w:t xml:space="preserve">, </w:t>
      </w:r>
      <w:r>
        <w:rPr>
          <w:sz w:val="32"/>
          <w:szCs w:val="32"/>
          <w:lang w:val="fi-FI"/>
        </w:rPr>
        <w:t>ki</w:t>
      </w:r>
      <w:r w:rsidRPr="00572D7A">
        <w:rPr>
          <w:sz w:val="32"/>
          <w:szCs w:val="32"/>
        </w:rPr>
        <w:t>ž</w:t>
      </w:r>
      <w:r>
        <w:rPr>
          <w:sz w:val="32"/>
          <w:szCs w:val="32"/>
          <w:lang w:val="fi-FI"/>
        </w:rPr>
        <w:t>atah</w:t>
      </w:r>
      <w:r w:rsidRPr="00572D7A">
        <w:rPr>
          <w:sz w:val="32"/>
          <w:szCs w:val="32"/>
        </w:rPr>
        <w:t>. – Танцуют,</w:t>
      </w:r>
      <w:r>
        <w:rPr>
          <w:sz w:val="32"/>
          <w:szCs w:val="32"/>
        </w:rPr>
        <w:t xml:space="preserve"> поют, играют.</w:t>
      </w:r>
    </w:p>
    <w:p w:rsidR="00921C6A" w:rsidRDefault="00921C6A" w:rsidP="00921C6A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A73C99">
        <w:rPr>
          <w:sz w:val="32"/>
          <w:szCs w:val="32"/>
          <w:lang w:val="fi-FI"/>
        </w:rPr>
        <w:t>Jarmankat</w:t>
      </w:r>
      <w:r w:rsidRPr="00572D7A">
        <w:rPr>
          <w:sz w:val="32"/>
          <w:szCs w:val="32"/>
        </w:rPr>
        <w:t xml:space="preserve">. – </w:t>
      </w:r>
      <w:r>
        <w:rPr>
          <w:sz w:val="32"/>
          <w:szCs w:val="32"/>
        </w:rPr>
        <w:t>Ярмарки</w:t>
      </w:r>
      <w:r w:rsidRPr="00572D7A">
        <w:rPr>
          <w:sz w:val="32"/>
          <w:szCs w:val="32"/>
        </w:rPr>
        <w:t xml:space="preserve">. </w:t>
      </w:r>
    </w:p>
    <w:p w:rsidR="00921C6A" w:rsidRPr="00921C6A" w:rsidRDefault="00921C6A" w:rsidP="00921C6A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sz w:val="32"/>
          <w:szCs w:val="32"/>
          <w:lang w:val="fi-FI"/>
        </w:rPr>
        <w:t>L</w:t>
      </w:r>
      <w:r w:rsidRPr="00921C6A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kki</w:t>
      </w:r>
      <w:r w:rsidRPr="00921C6A">
        <w:rPr>
          <w:sz w:val="32"/>
          <w:szCs w:val="32"/>
        </w:rPr>
        <w:t xml:space="preserve">ä / </w:t>
      </w:r>
      <w:r>
        <w:rPr>
          <w:sz w:val="32"/>
          <w:szCs w:val="32"/>
          <w:lang w:val="fi-FI"/>
        </w:rPr>
        <w:t>aja</w:t>
      </w:r>
      <w:r w:rsidRPr="00DF027C">
        <w:rPr>
          <w:sz w:val="32"/>
          <w:szCs w:val="32"/>
          <w:lang w:val="fi-FI"/>
        </w:rPr>
        <w:t>kkuammo</w:t>
      </w:r>
      <w:r w:rsidRPr="00921C6A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jarmankale</w:t>
      </w:r>
      <w:r w:rsidRPr="00921C6A">
        <w:rPr>
          <w:sz w:val="32"/>
          <w:szCs w:val="32"/>
        </w:rPr>
        <w:t xml:space="preserve">! – </w:t>
      </w:r>
      <w:r>
        <w:rPr>
          <w:sz w:val="32"/>
          <w:szCs w:val="32"/>
        </w:rPr>
        <w:t>Поехали</w:t>
      </w:r>
      <w:r w:rsidRPr="00921C6A">
        <w:rPr>
          <w:sz w:val="32"/>
          <w:szCs w:val="32"/>
        </w:rPr>
        <w:t xml:space="preserve"> </w:t>
      </w:r>
      <w:r>
        <w:rPr>
          <w:sz w:val="32"/>
          <w:szCs w:val="32"/>
        </w:rPr>
        <w:t>на</w:t>
      </w:r>
      <w:r w:rsidRPr="00921C6A">
        <w:rPr>
          <w:sz w:val="32"/>
          <w:szCs w:val="32"/>
        </w:rPr>
        <w:t xml:space="preserve"> </w:t>
      </w:r>
      <w:r>
        <w:rPr>
          <w:sz w:val="32"/>
          <w:szCs w:val="32"/>
        </w:rPr>
        <w:t>ярмарку</w:t>
      </w:r>
      <w:r w:rsidRPr="00921C6A">
        <w:rPr>
          <w:sz w:val="32"/>
          <w:szCs w:val="32"/>
        </w:rPr>
        <w:t>!</w:t>
      </w:r>
    </w:p>
    <w:p w:rsidR="00921C6A" w:rsidRPr="00921C6A" w:rsidRDefault="00921C6A" w:rsidP="00921C6A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sz w:val="32"/>
          <w:szCs w:val="32"/>
          <w:lang w:val="fi-FI"/>
        </w:rPr>
        <w:t>Ostammo</w:t>
      </w:r>
      <w:r w:rsidRPr="00921C6A">
        <w:rPr>
          <w:sz w:val="32"/>
          <w:szCs w:val="32"/>
        </w:rPr>
        <w:t xml:space="preserve"> </w:t>
      </w:r>
      <w:r w:rsidRPr="00DD3EB6">
        <w:rPr>
          <w:sz w:val="32"/>
          <w:szCs w:val="32"/>
          <w:lang w:val="fi-FI"/>
        </w:rPr>
        <w:t>pri</w:t>
      </w:r>
      <w:r w:rsidRPr="00921C6A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dniek</w:t>
      </w:r>
      <w:r w:rsidRPr="00921C6A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n</w:t>
      </w:r>
      <w:r w:rsidRPr="00921C6A">
        <w:rPr>
          <w:sz w:val="32"/>
          <w:szCs w:val="32"/>
        </w:rPr>
        <w:t xml:space="preserve">! – </w:t>
      </w:r>
      <w:r>
        <w:rPr>
          <w:sz w:val="32"/>
          <w:szCs w:val="32"/>
        </w:rPr>
        <w:t>К</w:t>
      </w:r>
      <w:r w:rsidRPr="00DD3EB6">
        <w:rPr>
          <w:sz w:val="32"/>
          <w:szCs w:val="32"/>
        </w:rPr>
        <w:t>упим</w:t>
      </w:r>
      <w:r w:rsidRPr="00921C6A">
        <w:rPr>
          <w:sz w:val="32"/>
          <w:szCs w:val="32"/>
        </w:rPr>
        <w:t xml:space="preserve"> </w:t>
      </w:r>
      <w:r w:rsidRPr="00DD3EB6">
        <w:rPr>
          <w:sz w:val="32"/>
          <w:szCs w:val="32"/>
        </w:rPr>
        <w:t>пряник</w:t>
      </w:r>
      <w:r w:rsidRPr="00921C6A">
        <w:rPr>
          <w:sz w:val="32"/>
          <w:szCs w:val="32"/>
        </w:rPr>
        <w:t>!</w:t>
      </w:r>
    </w:p>
    <w:p w:rsidR="00921C6A" w:rsidRDefault="00921C6A" w:rsidP="00921C6A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proofErr w:type="spellStart"/>
      <w:r w:rsidRPr="0007365B">
        <w:rPr>
          <w:sz w:val="32"/>
          <w:szCs w:val="32"/>
        </w:rPr>
        <w:t>Äijängo</w:t>
      </w:r>
      <w:proofErr w:type="spellEnd"/>
      <w:r w:rsidRPr="0007365B">
        <w:rPr>
          <w:sz w:val="32"/>
          <w:szCs w:val="32"/>
        </w:rPr>
        <w:t xml:space="preserve"> </w:t>
      </w:r>
      <w:r w:rsidRPr="00DD3EB6">
        <w:rPr>
          <w:sz w:val="32"/>
          <w:szCs w:val="32"/>
          <w:lang w:val="fi-FI"/>
        </w:rPr>
        <w:t>pri</w:t>
      </w:r>
      <w:r w:rsidRPr="00DD3EB6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dniek</w:t>
      </w:r>
      <w:r w:rsidRPr="00DD3EB6">
        <w:rPr>
          <w:sz w:val="32"/>
          <w:szCs w:val="32"/>
          <w:lang w:val="fi-FI"/>
        </w:rPr>
        <w:t>ky</w:t>
      </w:r>
      <w:r w:rsidRPr="0007365B">
        <w:rPr>
          <w:sz w:val="32"/>
          <w:szCs w:val="32"/>
        </w:rPr>
        <w:t xml:space="preserve"> </w:t>
      </w:r>
      <w:proofErr w:type="spellStart"/>
      <w:r w:rsidRPr="0007365B">
        <w:rPr>
          <w:sz w:val="32"/>
          <w:szCs w:val="32"/>
        </w:rPr>
        <w:t>maksau</w:t>
      </w:r>
      <w:proofErr w:type="spellEnd"/>
      <w:r w:rsidRPr="0007365B">
        <w:rPr>
          <w:sz w:val="32"/>
          <w:szCs w:val="32"/>
        </w:rPr>
        <w:t>?</w:t>
      </w:r>
      <w:r>
        <w:rPr>
          <w:sz w:val="32"/>
          <w:szCs w:val="32"/>
        </w:rPr>
        <w:t xml:space="preserve"> – Сколько стоит пряник?</w:t>
      </w:r>
    </w:p>
    <w:p w:rsidR="00921C6A" w:rsidRPr="001530B8" w:rsidRDefault="00921C6A" w:rsidP="00921C6A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sz w:val="32"/>
          <w:szCs w:val="32"/>
          <w:lang w:val="fi-FI"/>
        </w:rPr>
        <w:t>S</w:t>
      </w:r>
      <w:proofErr w:type="spellStart"/>
      <w:r w:rsidRPr="001530B8">
        <w:rPr>
          <w:sz w:val="32"/>
          <w:szCs w:val="32"/>
        </w:rPr>
        <w:t>ada</w:t>
      </w:r>
      <w:proofErr w:type="spellEnd"/>
      <w:r w:rsidRPr="001530B8">
        <w:rPr>
          <w:sz w:val="32"/>
          <w:szCs w:val="32"/>
        </w:rPr>
        <w:t xml:space="preserve"> </w:t>
      </w:r>
      <w:proofErr w:type="spellStart"/>
      <w:r w:rsidRPr="001530B8">
        <w:rPr>
          <w:sz w:val="32"/>
          <w:szCs w:val="32"/>
        </w:rPr>
        <w:t>rubl’ua</w:t>
      </w:r>
      <w:proofErr w:type="spellEnd"/>
      <w:r w:rsidRPr="00F41C3D">
        <w:rPr>
          <w:sz w:val="32"/>
          <w:szCs w:val="32"/>
        </w:rPr>
        <w:t xml:space="preserve">. – Сто </w:t>
      </w:r>
      <w:r>
        <w:rPr>
          <w:sz w:val="32"/>
          <w:szCs w:val="32"/>
        </w:rPr>
        <w:t>рублей.</w:t>
      </w:r>
    </w:p>
    <w:p w:rsidR="00921C6A" w:rsidRPr="009C7EDA" w:rsidRDefault="00921C6A" w:rsidP="00921C6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Аудирование. </w:t>
      </w:r>
    </w:p>
    <w:p w:rsidR="00921C6A" w:rsidRPr="009C7EDA" w:rsidRDefault="00921C6A" w:rsidP="00921C6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lastRenderedPageBreak/>
        <w:t xml:space="preserve">Речь учителя. Рассказ учителя о традициях дня </w:t>
      </w:r>
      <w:proofErr w:type="spellStart"/>
      <w:r w:rsidRPr="009C7EDA">
        <w:rPr>
          <w:rFonts w:eastAsia="TimesNewRomanPSMT"/>
          <w:sz w:val="32"/>
          <w:szCs w:val="32"/>
        </w:rPr>
        <w:t>Кегри</w:t>
      </w:r>
      <w:proofErr w:type="spellEnd"/>
      <w:r w:rsidRPr="009C7EDA">
        <w:rPr>
          <w:rFonts w:eastAsia="TimesNewRomanPSMT"/>
          <w:sz w:val="32"/>
          <w:szCs w:val="32"/>
        </w:rPr>
        <w:t>, храмовых праздниках и ярмарках.</w:t>
      </w:r>
    </w:p>
    <w:p w:rsidR="00921C6A" w:rsidRPr="009C7EDA" w:rsidRDefault="00921C6A" w:rsidP="00921C6A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Чтение. </w:t>
      </w:r>
    </w:p>
    <w:p w:rsidR="00921C6A" w:rsidRPr="009C7EDA" w:rsidRDefault="00921C6A" w:rsidP="00921C6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 xml:space="preserve">Подписи </w:t>
      </w:r>
      <w:r>
        <w:rPr>
          <w:rFonts w:eastAsia="TimesNewRomanPSMT"/>
          <w:sz w:val="32"/>
          <w:szCs w:val="32"/>
        </w:rPr>
        <w:t>к рисункам и фотографиям</w:t>
      </w:r>
      <w:r w:rsidRPr="009C7EDA">
        <w:rPr>
          <w:rFonts w:eastAsia="TimesNewRomanPSMT"/>
          <w:sz w:val="32"/>
          <w:szCs w:val="32"/>
        </w:rPr>
        <w:t>.</w:t>
      </w:r>
    </w:p>
    <w:p w:rsidR="00921C6A" w:rsidRPr="009C7EDA" w:rsidRDefault="00921C6A" w:rsidP="00921C6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9C7EDA">
        <w:rPr>
          <w:rFonts w:eastAsia="TimesNewRomanPSMT"/>
          <w:b/>
          <w:sz w:val="32"/>
          <w:szCs w:val="32"/>
        </w:rPr>
        <w:t>монолог</w:t>
      </w:r>
      <w:r>
        <w:rPr>
          <w:rFonts w:eastAsia="TimesNewRomanPSMT"/>
          <w:b/>
          <w:sz w:val="32"/>
          <w:szCs w:val="32"/>
        </w:rPr>
        <w:t>а</w:t>
      </w:r>
      <w:r w:rsidRPr="009C7EDA">
        <w:rPr>
          <w:rFonts w:eastAsia="TimesNewRomanPSMT"/>
          <w:b/>
          <w:sz w:val="32"/>
          <w:szCs w:val="32"/>
        </w:rPr>
        <w:t xml:space="preserve">). </w:t>
      </w:r>
    </w:p>
    <w:p w:rsidR="00921C6A" w:rsidRPr="00F41C3D" w:rsidRDefault="00921C6A" w:rsidP="00921C6A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Рассказ о </w:t>
      </w:r>
      <w:r>
        <w:rPr>
          <w:rFonts w:eastAsia="TimesNewRomanPSMT"/>
          <w:sz w:val="32"/>
          <w:szCs w:val="32"/>
        </w:rPr>
        <w:t xml:space="preserve">традициях дня </w:t>
      </w:r>
      <w:proofErr w:type="spellStart"/>
      <w:r>
        <w:rPr>
          <w:rFonts w:eastAsia="TimesNewRomanPSMT"/>
          <w:sz w:val="32"/>
          <w:szCs w:val="32"/>
        </w:rPr>
        <w:t>Кегри</w:t>
      </w:r>
      <w:proofErr w:type="spellEnd"/>
      <w:r w:rsidRPr="005F4F40">
        <w:rPr>
          <w:rFonts w:eastAsia="TimesNewRomanPSMT"/>
          <w:sz w:val="32"/>
          <w:szCs w:val="32"/>
        </w:rPr>
        <w:t xml:space="preserve">: </w:t>
      </w:r>
      <w:r w:rsidRPr="0059742B">
        <w:rPr>
          <w:sz w:val="32"/>
          <w:szCs w:val="32"/>
          <w:lang w:val="fi-FI"/>
        </w:rPr>
        <w:t>Kegrisuovattan</w:t>
      </w:r>
      <w:r w:rsidRPr="007A416C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p</w:t>
      </w:r>
      <w:r w:rsidRPr="0059742B">
        <w:rPr>
          <w:sz w:val="32"/>
          <w:szCs w:val="32"/>
          <w:lang w:val="fi-FI"/>
        </w:rPr>
        <w:t>annah</w:t>
      </w:r>
      <w:r w:rsidRPr="000317F5">
        <w:rPr>
          <w:sz w:val="32"/>
          <w:szCs w:val="32"/>
        </w:rPr>
        <w:t xml:space="preserve"> </w:t>
      </w:r>
      <w:r w:rsidRPr="0059742B">
        <w:rPr>
          <w:sz w:val="32"/>
          <w:szCs w:val="32"/>
          <w:lang w:val="fi-FI"/>
        </w:rPr>
        <w:t>ikkunale</w:t>
      </w:r>
      <w:r w:rsidRPr="000317F5">
        <w:rPr>
          <w:sz w:val="32"/>
          <w:szCs w:val="32"/>
        </w:rPr>
        <w:t xml:space="preserve"> </w:t>
      </w:r>
      <w:r w:rsidRPr="0059742B">
        <w:rPr>
          <w:sz w:val="32"/>
          <w:szCs w:val="32"/>
          <w:lang w:val="fi-FI"/>
        </w:rPr>
        <w:t>pelvaspivo</w:t>
      </w:r>
      <w:r w:rsidRPr="000317F5">
        <w:rPr>
          <w:sz w:val="32"/>
          <w:szCs w:val="32"/>
        </w:rPr>
        <w:t xml:space="preserve"> </w:t>
      </w:r>
      <w:r w:rsidRPr="0059742B">
        <w:rPr>
          <w:sz w:val="32"/>
          <w:szCs w:val="32"/>
          <w:lang w:val="fi-FI"/>
        </w:rPr>
        <w:t>libo</w:t>
      </w:r>
      <w:r w:rsidRPr="000317F5">
        <w:rPr>
          <w:sz w:val="32"/>
          <w:szCs w:val="32"/>
        </w:rPr>
        <w:t xml:space="preserve"> </w:t>
      </w:r>
      <w:r w:rsidRPr="0059742B">
        <w:rPr>
          <w:sz w:val="32"/>
          <w:szCs w:val="32"/>
          <w:lang w:val="fi-FI"/>
        </w:rPr>
        <w:t>liinuker</w:t>
      </w:r>
      <w:r w:rsidRPr="000317F5">
        <w:rPr>
          <w:sz w:val="32"/>
          <w:szCs w:val="32"/>
        </w:rPr>
        <w:t xml:space="preserve">ä. </w:t>
      </w:r>
      <w:r>
        <w:rPr>
          <w:sz w:val="32"/>
          <w:szCs w:val="32"/>
          <w:lang w:val="fi-FI"/>
        </w:rPr>
        <w:t>Et</w:t>
      </w:r>
      <w:r w:rsidRPr="00921C6A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kezr</w:t>
      </w:r>
      <w:r w:rsidRPr="00921C6A">
        <w:rPr>
          <w:sz w:val="32"/>
          <w:szCs w:val="32"/>
          <w:lang w:val="fi-FI"/>
        </w:rPr>
        <w:t>ä</w:t>
      </w:r>
      <w:r>
        <w:rPr>
          <w:sz w:val="32"/>
          <w:szCs w:val="32"/>
          <w:lang w:val="fi-FI"/>
        </w:rPr>
        <w:t>nne</w:t>
      </w:r>
      <w:r w:rsidRPr="00921C6A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ker</w:t>
      </w:r>
      <w:r w:rsidRPr="00921C6A">
        <w:rPr>
          <w:sz w:val="32"/>
          <w:szCs w:val="32"/>
          <w:lang w:val="fi-FI"/>
        </w:rPr>
        <w:t>ä</w:t>
      </w:r>
      <w:r>
        <w:rPr>
          <w:sz w:val="32"/>
          <w:szCs w:val="32"/>
          <w:lang w:val="fi-FI"/>
        </w:rPr>
        <w:t>sty</w:t>
      </w:r>
      <w:r w:rsidRPr="00921C6A">
        <w:rPr>
          <w:sz w:val="32"/>
          <w:szCs w:val="32"/>
          <w:lang w:val="fi-FI"/>
        </w:rPr>
        <w:t xml:space="preserve">, </w:t>
      </w:r>
      <w:r>
        <w:rPr>
          <w:sz w:val="32"/>
          <w:szCs w:val="32"/>
          <w:lang w:val="fi-FI"/>
        </w:rPr>
        <w:t>Kegri</w:t>
      </w:r>
      <w:r w:rsidRPr="00921C6A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me</w:t>
      </w:r>
      <w:r w:rsidRPr="00921C6A">
        <w:rPr>
          <w:sz w:val="32"/>
          <w:szCs w:val="32"/>
          <w:lang w:val="fi-FI"/>
        </w:rPr>
        <w:t>ččä</w:t>
      </w:r>
      <w:r>
        <w:rPr>
          <w:sz w:val="32"/>
          <w:szCs w:val="32"/>
          <w:lang w:val="fi-FI"/>
        </w:rPr>
        <w:t>h</w:t>
      </w:r>
      <w:r w:rsidRPr="00921C6A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ved</w:t>
      </w:r>
      <w:r w:rsidRPr="00921C6A">
        <w:rPr>
          <w:sz w:val="32"/>
          <w:szCs w:val="32"/>
          <w:lang w:val="fi-FI"/>
        </w:rPr>
        <w:t>ä</w:t>
      </w:r>
      <w:r>
        <w:rPr>
          <w:sz w:val="32"/>
          <w:szCs w:val="32"/>
          <w:lang w:val="fi-FI"/>
        </w:rPr>
        <w:t>y</w:t>
      </w:r>
      <w:r w:rsidRPr="00921C6A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da</w:t>
      </w:r>
      <w:r w:rsidRPr="00921C6A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puuh</w:t>
      </w:r>
      <w:r w:rsidRPr="00921C6A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sidou</w:t>
      </w:r>
      <w:r w:rsidRPr="00921C6A">
        <w:rPr>
          <w:sz w:val="32"/>
          <w:szCs w:val="32"/>
          <w:lang w:val="fi-FI"/>
        </w:rPr>
        <w:t>.</w:t>
      </w:r>
      <w:r w:rsidRPr="00921C6A">
        <w:rPr>
          <w:rFonts w:eastAsia="TimesNewRomanPSMT"/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Kegrinp</w:t>
      </w:r>
      <w:r w:rsidRPr="00921C6A">
        <w:rPr>
          <w:sz w:val="32"/>
          <w:szCs w:val="32"/>
          <w:lang w:val="fi-FI"/>
        </w:rPr>
        <w:t>ä</w:t>
      </w:r>
      <w:r>
        <w:rPr>
          <w:sz w:val="32"/>
          <w:szCs w:val="32"/>
          <w:lang w:val="fi-FI"/>
        </w:rPr>
        <w:t>iv</w:t>
      </w:r>
      <w:r w:rsidRPr="00921C6A">
        <w:rPr>
          <w:sz w:val="32"/>
          <w:szCs w:val="32"/>
          <w:lang w:val="fi-FI"/>
        </w:rPr>
        <w:t>ä</w:t>
      </w:r>
      <w:r>
        <w:rPr>
          <w:sz w:val="32"/>
          <w:szCs w:val="32"/>
          <w:lang w:val="fi-FI"/>
        </w:rPr>
        <w:t>nny</w:t>
      </w:r>
      <w:r w:rsidRPr="00921C6A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kegrit</w:t>
      </w:r>
      <w:r w:rsidRPr="00921C6A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tullah</w:t>
      </w:r>
      <w:r w:rsidRPr="00921C6A">
        <w:rPr>
          <w:sz w:val="32"/>
          <w:szCs w:val="32"/>
          <w:lang w:val="fi-FI"/>
        </w:rPr>
        <w:t xml:space="preserve">. </w:t>
      </w:r>
      <w:r>
        <w:rPr>
          <w:sz w:val="32"/>
          <w:szCs w:val="32"/>
          <w:lang w:val="fi-FI"/>
        </w:rPr>
        <w:t>Kegri</w:t>
      </w:r>
      <w:r w:rsidRPr="00921C6A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takkah</w:t>
      </w:r>
      <w:r w:rsidRPr="00921C6A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panou</w:t>
      </w:r>
      <w:r w:rsidRPr="00921C6A">
        <w:rPr>
          <w:sz w:val="32"/>
          <w:szCs w:val="32"/>
          <w:lang w:val="fi-FI"/>
        </w:rPr>
        <w:t xml:space="preserve">. </w:t>
      </w:r>
      <w:r>
        <w:rPr>
          <w:sz w:val="32"/>
          <w:szCs w:val="32"/>
          <w:lang w:val="fi-FI"/>
        </w:rPr>
        <w:t>Kegrinny</w:t>
      </w:r>
      <w:r w:rsidRPr="00921C6A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syvv</w:t>
      </w:r>
      <w:r w:rsidRPr="00921C6A">
        <w:rPr>
          <w:sz w:val="32"/>
          <w:szCs w:val="32"/>
          <w:lang w:val="fi-FI"/>
        </w:rPr>
        <w:t>ä</w:t>
      </w:r>
      <w:r>
        <w:rPr>
          <w:sz w:val="32"/>
          <w:szCs w:val="32"/>
          <w:lang w:val="fi-FI"/>
        </w:rPr>
        <w:t>h</w:t>
      </w:r>
      <w:r w:rsidRPr="00921C6A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talkunua</w:t>
      </w:r>
      <w:r w:rsidRPr="00921C6A">
        <w:rPr>
          <w:sz w:val="32"/>
          <w:szCs w:val="32"/>
          <w:lang w:val="fi-FI"/>
        </w:rPr>
        <w:t xml:space="preserve">. </w:t>
      </w:r>
      <w:r w:rsidRPr="00921C6A">
        <w:rPr>
          <w:rFonts w:eastAsia="TimesNewRomanPSMT"/>
          <w:sz w:val="32"/>
          <w:szCs w:val="32"/>
          <w:lang w:val="fi-FI"/>
        </w:rPr>
        <w:t xml:space="preserve">– </w:t>
      </w:r>
      <w:r w:rsidRPr="007A416C">
        <w:rPr>
          <w:sz w:val="32"/>
          <w:szCs w:val="32"/>
        </w:rPr>
        <w:t>Н</w:t>
      </w:r>
      <w:r>
        <w:rPr>
          <w:sz w:val="32"/>
          <w:szCs w:val="32"/>
        </w:rPr>
        <w:t>акануне</w:t>
      </w:r>
      <w:r w:rsidRPr="00921C6A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</w:rPr>
        <w:t>дня</w:t>
      </w:r>
      <w:r w:rsidRPr="00921C6A"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</w:rPr>
        <w:t>Кегри</w:t>
      </w:r>
      <w:proofErr w:type="spellEnd"/>
      <w:r w:rsidRPr="00921C6A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</w:rPr>
        <w:t>к</w:t>
      </w:r>
      <w:r>
        <w:rPr>
          <w:sz w:val="32"/>
          <w:szCs w:val="32"/>
        </w:rPr>
        <w:t>ладут</w:t>
      </w:r>
      <w:r w:rsidRPr="00921C6A">
        <w:rPr>
          <w:sz w:val="32"/>
          <w:szCs w:val="32"/>
          <w:lang w:val="fi-FI"/>
        </w:rPr>
        <w:t xml:space="preserve"> </w:t>
      </w:r>
      <w:r w:rsidRPr="00D65A4F">
        <w:rPr>
          <w:sz w:val="32"/>
          <w:szCs w:val="32"/>
        </w:rPr>
        <w:t>на</w:t>
      </w:r>
      <w:r w:rsidRPr="00921C6A">
        <w:rPr>
          <w:sz w:val="32"/>
          <w:szCs w:val="32"/>
          <w:lang w:val="fi-FI"/>
        </w:rPr>
        <w:t xml:space="preserve"> </w:t>
      </w:r>
      <w:r w:rsidRPr="00D65A4F">
        <w:rPr>
          <w:sz w:val="32"/>
          <w:szCs w:val="32"/>
        </w:rPr>
        <w:t>окно</w:t>
      </w:r>
      <w:r w:rsidRPr="00921C6A">
        <w:rPr>
          <w:sz w:val="32"/>
          <w:szCs w:val="32"/>
          <w:lang w:val="fi-FI"/>
        </w:rPr>
        <w:t xml:space="preserve"> </w:t>
      </w:r>
      <w:r w:rsidRPr="00D65A4F">
        <w:rPr>
          <w:sz w:val="32"/>
          <w:szCs w:val="32"/>
        </w:rPr>
        <w:t>пучок</w:t>
      </w:r>
      <w:r w:rsidRPr="00921C6A">
        <w:rPr>
          <w:sz w:val="32"/>
          <w:szCs w:val="32"/>
          <w:lang w:val="fi-FI"/>
        </w:rPr>
        <w:t xml:space="preserve"> </w:t>
      </w:r>
      <w:r w:rsidRPr="00D65A4F">
        <w:rPr>
          <w:sz w:val="32"/>
          <w:szCs w:val="32"/>
        </w:rPr>
        <w:t>или</w:t>
      </w:r>
      <w:r w:rsidRPr="00921C6A">
        <w:rPr>
          <w:sz w:val="32"/>
          <w:szCs w:val="32"/>
          <w:lang w:val="fi-FI"/>
        </w:rPr>
        <w:t xml:space="preserve"> </w:t>
      </w:r>
      <w:r w:rsidRPr="00D65A4F">
        <w:rPr>
          <w:sz w:val="32"/>
          <w:szCs w:val="32"/>
        </w:rPr>
        <w:t>кл</w:t>
      </w:r>
      <w:r>
        <w:rPr>
          <w:sz w:val="32"/>
          <w:szCs w:val="32"/>
        </w:rPr>
        <w:t>убок</w:t>
      </w:r>
      <w:r w:rsidRPr="00921C6A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</w:rPr>
        <w:t>льна</w:t>
      </w:r>
      <w:r w:rsidRPr="00921C6A">
        <w:rPr>
          <w:sz w:val="32"/>
          <w:szCs w:val="32"/>
          <w:lang w:val="fi-FI"/>
        </w:rPr>
        <w:t xml:space="preserve"> (</w:t>
      </w:r>
      <w:r>
        <w:rPr>
          <w:sz w:val="32"/>
          <w:szCs w:val="32"/>
        </w:rPr>
        <w:t>за</w:t>
      </w:r>
      <w:r w:rsidRPr="00921C6A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</w:rPr>
        <w:t>ним</w:t>
      </w:r>
      <w:r w:rsidRPr="00921C6A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</w:rPr>
        <w:t>придет</w:t>
      </w:r>
      <w:r w:rsidRPr="00921C6A"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</w:rPr>
        <w:t>Кегри</w:t>
      </w:r>
      <w:proofErr w:type="spellEnd"/>
      <w:r w:rsidRPr="00921C6A">
        <w:rPr>
          <w:sz w:val="32"/>
          <w:szCs w:val="32"/>
          <w:lang w:val="fi-FI"/>
        </w:rPr>
        <w:t xml:space="preserve">). </w:t>
      </w:r>
      <w:r>
        <w:rPr>
          <w:sz w:val="32"/>
          <w:szCs w:val="32"/>
        </w:rPr>
        <w:t xml:space="preserve">Не напрядешь клубка, </w:t>
      </w:r>
      <w:proofErr w:type="spellStart"/>
      <w:r>
        <w:rPr>
          <w:sz w:val="32"/>
          <w:szCs w:val="32"/>
        </w:rPr>
        <w:t>Кегри</w:t>
      </w:r>
      <w:proofErr w:type="spellEnd"/>
      <w:r>
        <w:rPr>
          <w:sz w:val="32"/>
          <w:szCs w:val="32"/>
        </w:rPr>
        <w:t xml:space="preserve"> в лес утащит и к дереву привяжет.</w:t>
      </w:r>
      <w:r w:rsidRPr="007F6EB3">
        <w:rPr>
          <w:sz w:val="32"/>
          <w:szCs w:val="32"/>
        </w:rPr>
        <w:t xml:space="preserve"> </w:t>
      </w:r>
      <w:r w:rsidRPr="00F26B1A">
        <w:rPr>
          <w:sz w:val="32"/>
          <w:szCs w:val="32"/>
        </w:rPr>
        <w:t xml:space="preserve">В </w:t>
      </w:r>
      <w:r>
        <w:rPr>
          <w:sz w:val="32"/>
          <w:szCs w:val="32"/>
        </w:rPr>
        <w:t xml:space="preserve">день </w:t>
      </w:r>
      <w:proofErr w:type="spellStart"/>
      <w:r>
        <w:rPr>
          <w:sz w:val="32"/>
          <w:szCs w:val="32"/>
        </w:rPr>
        <w:t>Кегри</w:t>
      </w:r>
      <w:proofErr w:type="spellEnd"/>
      <w:r>
        <w:rPr>
          <w:sz w:val="32"/>
          <w:szCs w:val="32"/>
        </w:rPr>
        <w:t xml:space="preserve"> приходят </w:t>
      </w:r>
      <w:proofErr w:type="spellStart"/>
      <w:r>
        <w:rPr>
          <w:sz w:val="32"/>
          <w:szCs w:val="32"/>
        </w:rPr>
        <w:t>кегри</w:t>
      </w:r>
      <w:proofErr w:type="spellEnd"/>
      <w:r>
        <w:rPr>
          <w:sz w:val="32"/>
          <w:szCs w:val="32"/>
        </w:rPr>
        <w:t xml:space="preserve"> (ряженые).</w:t>
      </w:r>
      <w:r w:rsidRPr="007F6EB3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Кегри</w:t>
      </w:r>
      <w:proofErr w:type="spellEnd"/>
      <w:r>
        <w:rPr>
          <w:sz w:val="32"/>
          <w:szCs w:val="32"/>
        </w:rPr>
        <w:t xml:space="preserve"> в котомку положит. В</w:t>
      </w:r>
      <w:r w:rsidRPr="00F26B1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Кегри</w:t>
      </w:r>
      <w:proofErr w:type="spellEnd"/>
      <w:r>
        <w:rPr>
          <w:sz w:val="32"/>
          <w:szCs w:val="32"/>
        </w:rPr>
        <w:t xml:space="preserve"> едят толокно.</w:t>
      </w:r>
    </w:p>
    <w:p w:rsidR="00921C6A" w:rsidRPr="009C7EDA" w:rsidRDefault="00921C6A" w:rsidP="00921C6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9C7EDA">
        <w:rPr>
          <w:rFonts w:eastAsia="TimesNewRomanPSMT"/>
          <w:b/>
          <w:sz w:val="32"/>
          <w:szCs w:val="32"/>
        </w:rPr>
        <w:t>диалог</w:t>
      </w:r>
      <w:r>
        <w:rPr>
          <w:rFonts w:eastAsia="TimesNewRomanPSMT"/>
          <w:b/>
          <w:sz w:val="32"/>
          <w:szCs w:val="32"/>
        </w:rPr>
        <w:t>ов</w:t>
      </w:r>
      <w:r w:rsidRPr="009C7EDA">
        <w:rPr>
          <w:rFonts w:eastAsia="TimesNewRomanPSMT"/>
          <w:b/>
          <w:sz w:val="32"/>
          <w:szCs w:val="32"/>
        </w:rPr>
        <w:t xml:space="preserve">). </w:t>
      </w:r>
    </w:p>
    <w:p w:rsidR="00921C6A" w:rsidRPr="005F4F40" w:rsidRDefault="00921C6A" w:rsidP="00921C6A">
      <w:pPr>
        <w:ind w:firstLine="708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1.</w:t>
      </w:r>
    </w:p>
    <w:p w:rsidR="00921C6A" w:rsidRDefault="00921C6A" w:rsidP="00921C6A">
      <w:pPr>
        <w:ind w:firstLine="708"/>
        <w:jc w:val="both"/>
        <w:rPr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Mid</w:t>
      </w:r>
      <w:r w:rsidRPr="000317F5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luajitah</w:t>
      </w:r>
      <w:r w:rsidRPr="000317F5">
        <w:rPr>
          <w:rFonts w:eastAsia="TimesNewRomanPSMT"/>
          <w:sz w:val="32"/>
          <w:szCs w:val="32"/>
        </w:rPr>
        <w:t xml:space="preserve"> </w:t>
      </w:r>
      <w:r w:rsidRPr="0059742B">
        <w:rPr>
          <w:sz w:val="32"/>
          <w:szCs w:val="32"/>
          <w:lang w:val="fi-FI"/>
        </w:rPr>
        <w:t>Kegrisuovattan</w:t>
      </w:r>
      <w:r w:rsidRPr="000317F5">
        <w:rPr>
          <w:sz w:val="32"/>
          <w:szCs w:val="32"/>
        </w:rPr>
        <w:t xml:space="preserve">? </w:t>
      </w:r>
    </w:p>
    <w:p w:rsidR="00921C6A" w:rsidRPr="00C246AD" w:rsidRDefault="00921C6A" w:rsidP="00921C6A">
      <w:pPr>
        <w:ind w:firstLine="708"/>
        <w:jc w:val="both"/>
        <w:rPr>
          <w:sz w:val="32"/>
          <w:szCs w:val="32"/>
          <w:lang w:val="fi-FI"/>
        </w:rPr>
      </w:pPr>
      <w:r w:rsidRPr="00921C6A">
        <w:rPr>
          <w:rFonts w:eastAsia="TimesNewRomanPSMT"/>
          <w:sz w:val="32"/>
          <w:szCs w:val="32"/>
          <w:lang w:val="fi-FI"/>
        </w:rPr>
        <w:t xml:space="preserve">– </w:t>
      </w:r>
      <w:r>
        <w:rPr>
          <w:sz w:val="32"/>
          <w:szCs w:val="32"/>
          <w:lang w:val="fi-FI"/>
        </w:rPr>
        <w:t>P</w:t>
      </w:r>
      <w:r w:rsidRPr="0059742B">
        <w:rPr>
          <w:sz w:val="32"/>
          <w:szCs w:val="32"/>
          <w:lang w:val="fi-FI"/>
        </w:rPr>
        <w:t>annah</w:t>
      </w:r>
      <w:r w:rsidRPr="00921C6A">
        <w:rPr>
          <w:sz w:val="32"/>
          <w:szCs w:val="32"/>
          <w:lang w:val="fi-FI"/>
        </w:rPr>
        <w:t xml:space="preserve"> </w:t>
      </w:r>
      <w:r w:rsidRPr="0059742B">
        <w:rPr>
          <w:sz w:val="32"/>
          <w:szCs w:val="32"/>
          <w:lang w:val="fi-FI"/>
        </w:rPr>
        <w:t>ikkunale</w:t>
      </w:r>
      <w:r w:rsidRPr="00921C6A">
        <w:rPr>
          <w:sz w:val="32"/>
          <w:szCs w:val="32"/>
          <w:lang w:val="fi-FI"/>
        </w:rPr>
        <w:t xml:space="preserve"> </w:t>
      </w:r>
      <w:r w:rsidRPr="0059742B">
        <w:rPr>
          <w:sz w:val="32"/>
          <w:szCs w:val="32"/>
          <w:lang w:val="fi-FI"/>
        </w:rPr>
        <w:t>pelvaspivo</w:t>
      </w:r>
      <w:r w:rsidRPr="00C246AD">
        <w:rPr>
          <w:sz w:val="32"/>
          <w:szCs w:val="32"/>
          <w:lang w:val="fi-FI"/>
        </w:rPr>
        <w:t xml:space="preserve"> </w:t>
      </w:r>
      <w:r w:rsidRPr="0059742B">
        <w:rPr>
          <w:sz w:val="32"/>
          <w:szCs w:val="32"/>
          <w:lang w:val="fi-FI"/>
        </w:rPr>
        <w:t>libo</w:t>
      </w:r>
      <w:r w:rsidRPr="00C246AD">
        <w:rPr>
          <w:sz w:val="32"/>
          <w:szCs w:val="32"/>
          <w:lang w:val="fi-FI"/>
        </w:rPr>
        <w:t xml:space="preserve"> </w:t>
      </w:r>
      <w:r w:rsidRPr="0059742B">
        <w:rPr>
          <w:sz w:val="32"/>
          <w:szCs w:val="32"/>
          <w:lang w:val="fi-FI"/>
        </w:rPr>
        <w:t>liinuker</w:t>
      </w:r>
      <w:r w:rsidRPr="00C246AD">
        <w:rPr>
          <w:sz w:val="32"/>
          <w:szCs w:val="32"/>
          <w:lang w:val="fi-FI"/>
        </w:rPr>
        <w:t>ä.</w:t>
      </w:r>
    </w:p>
    <w:p w:rsidR="00921C6A" w:rsidRPr="00F41C3D" w:rsidRDefault="00921C6A" w:rsidP="00921C6A">
      <w:pPr>
        <w:autoSpaceDE w:val="0"/>
        <w:autoSpaceDN w:val="0"/>
        <w:adjustRightInd w:val="0"/>
        <w:ind w:left="708" w:firstLine="708"/>
        <w:jc w:val="both"/>
        <w:rPr>
          <w:i/>
          <w:sz w:val="32"/>
          <w:szCs w:val="32"/>
        </w:rPr>
      </w:pPr>
      <w:r w:rsidRPr="00F41C3D">
        <w:rPr>
          <w:i/>
          <w:sz w:val="32"/>
          <w:szCs w:val="32"/>
        </w:rPr>
        <w:t xml:space="preserve">– Что делают в субботу накануне дня </w:t>
      </w:r>
      <w:proofErr w:type="spellStart"/>
      <w:r w:rsidRPr="00F41C3D">
        <w:rPr>
          <w:i/>
          <w:sz w:val="32"/>
          <w:szCs w:val="32"/>
        </w:rPr>
        <w:t>Кегри</w:t>
      </w:r>
      <w:proofErr w:type="spellEnd"/>
      <w:r w:rsidRPr="00F41C3D">
        <w:rPr>
          <w:i/>
          <w:sz w:val="32"/>
          <w:szCs w:val="32"/>
        </w:rPr>
        <w:t xml:space="preserve">? </w:t>
      </w:r>
    </w:p>
    <w:p w:rsidR="00921C6A" w:rsidRDefault="00921C6A" w:rsidP="00921C6A">
      <w:pPr>
        <w:autoSpaceDE w:val="0"/>
        <w:autoSpaceDN w:val="0"/>
        <w:adjustRightInd w:val="0"/>
        <w:ind w:left="1416"/>
        <w:jc w:val="both"/>
        <w:rPr>
          <w:sz w:val="32"/>
          <w:szCs w:val="32"/>
        </w:rPr>
      </w:pPr>
      <w:r w:rsidRPr="00F41C3D">
        <w:rPr>
          <w:i/>
          <w:sz w:val="32"/>
          <w:szCs w:val="32"/>
        </w:rPr>
        <w:t xml:space="preserve">– Кладут на окно пучок или клубок льна (за ним придет </w:t>
      </w:r>
      <w:proofErr w:type="spellStart"/>
      <w:r w:rsidRPr="00F41C3D">
        <w:rPr>
          <w:i/>
          <w:sz w:val="32"/>
          <w:szCs w:val="32"/>
        </w:rPr>
        <w:t>Кегри</w:t>
      </w:r>
      <w:proofErr w:type="spellEnd"/>
      <w:r w:rsidRPr="00F41C3D">
        <w:rPr>
          <w:i/>
          <w:sz w:val="32"/>
          <w:szCs w:val="32"/>
        </w:rPr>
        <w:t>).</w:t>
      </w:r>
    </w:p>
    <w:p w:rsidR="00921C6A" w:rsidRPr="00921C6A" w:rsidRDefault="00921C6A" w:rsidP="00921C6A">
      <w:pPr>
        <w:ind w:firstLine="708"/>
        <w:jc w:val="both"/>
        <w:rPr>
          <w:rFonts w:eastAsia="TimesNewRomanPSMT"/>
          <w:sz w:val="32"/>
          <w:szCs w:val="32"/>
          <w:lang w:val="fi-FI"/>
        </w:rPr>
      </w:pPr>
      <w:r>
        <w:rPr>
          <w:rFonts w:eastAsia="TimesNewRomanPSMT"/>
          <w:sz w:val="32"/>
          <w:szCs w:val="32"/>
          <w:lang w:val="fi-FI"/>
        </w:rPr>
        <w:t>2</w:t>
      </w:r>
      <w:r w:rsidRPr="00921C6A">
        <w:rPr>
          <w:rFonts w:eastAsia="TimesNewRomanPSMT"/>
          <w:sz w:val="32"/>
          <w:szCs w:val="32"/>
          <w:lang w:val="fi-FI"/>
        </w:rPr>
        <w:t>.</w:t>
      </w:r>
    </w:p>
    <w:p w:rsidR="00921C6A" w:rsidRDefault="00921C6A" w:rsidP="00921C6A">
      <w:pPr>
        <w:autoSpaceDE w:val="0"/>
        <w:autoSpaceDN w:val="0"/>
        <w:adjustRightInd w:val="0"/>
        <w:ind w:firstLine="708"/>
        <w:jc w:val="both"/>
        <w:rPr>
          <w:sz w:val="32"/>
          <w:szCs w:val="32"/>
          <w:lang w:val="fi-FI"/>
        </w:rPr>
      </w:pPr>
      <w:r w:rsidRPr="00AE03D7">
        <w:rPr>
          <w:rFonts w:eastAsia="TimesNewRomanPSMT"/>
          <w:sz w:val="32"/>
          <w:szCs w:val="32"/>
          <w:lang w:val="fi-FI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Mid</w:t>
      </w:r>
      <w:r w:rsidRPr="00AE03D7">
        <w:rPr>
          <w:rFonts w:eastAsia="TimesNewRomanPSMT"/>
          <w:sz w:val="32"/>
          <w:szCs w:val="32"/>
          <w:lang w:val="fi-FI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luajitah</w:t>
      </w:r>
      <w:r w:rsidRPr="00AE03D7">
        <w:rPr>
          <w:rFonts w:eastAsia="TimesNewRomanPSMT"/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Mihailanp</w:t>
      </w:r>
      <w:r w:rsidRPr="00AE03D7">
        <w:rPr>
          <w:sz w:val="32"/>
          <w:szCs w:val="32"/>
          <w:lang w:val="fi-FI"/>
        </w:rPr>
        <w:t>ä</w:t>
      </w:r>
      <w:r>
        <w:rPr>
          <w:sz w:val="32"/>
          <w:szCs w:val="32"/>
          <w:lang w:val="fi-FI"/>
        </w:rPr>
        <w:t>iv</w:t>
      </w:r>
      <w:r w:rsidRPr="00AE03D7">
        <w:rPr>
          <w:sz w:val="32"/>
          <w:szCs w:val="32"/>
          <w:lang w:val="fi-FI"/>
        </w:rPr>
        <w:t>ä</w:t>
      </w:r>
      <w:r>
        <w:rPr>
          <w:sz w:val="32"/>
          <w:szCs w:val="32"/>
          <w:lang w:val="fi-FI"/>
        </w:rPr>
        <w:t>nny</w:t>
      </w:r>
      <w:r w:rsidRPr="00AE03D7">
        <w:rPr>
          <w:sz w:val="32"/>
          <w:szCs w:val="32"/>
          <w:lang w:val="fi-FI"/>
        </w:rPr>
        <w:t xml:space="preserve">? </w:t>
      </w:r>
    </w:p>
    <w:p w:rsidR="00921C6A" w:rsidRDefault="00921C6A" w:rsidP="00921C6A">
      <w:pPr>
        <w:autoSpaceDE w:val="0"/>
        <w:autoSpaceDN w:val="0"/>
        <w:adjustRightInd w:val="0"/>
        <w:ind w:firstLine="708"/>
        <w:jc w:val="both"/>
        <w:rPr>
          <w:sz w:val="32"/>
          <w:szCs w:val="32"/>
          <w:lang w:val="fi-FI"/>
        </w:rPr>
      </w:pPr>
      <w:r w:rsidRPr="00AE03D7">
        <w:rPr>
          <w:sz w:val="32"/>
          <w:szCs w:val="32"/>
          <w:lang w:val="fi-FI"/>
        </w:rPr>
        <w:t xml:space="preserve">– </w:t>
      </w:r>
      <w:r>
        <w:rPr>
          <w:sz w:val="32"/>
          <w:szCs w:val="32"/>
          <w:lang w:val="fi-FI"/>
        </w:rPr>
        <w:t>K</w:t>
      </w:r>
      <w:r w:rsidRPr="00AE03D7">
        <w:rPr>
          <w:sz w:val="32"/>
          <w:szCs w:val="32"/>
          <w:lang w:val="fi-FI"/>
        </w:rPr>
        <w:t>ä</w:t>
      </w:r>
      <w:r w:rsidRPr="00EF05D2">
        <w:rPr>
          <w:sz w:val="32"/>
          <w:szCs w:val="32"/>
          <w:lang w:val="fi-FI"/>
        </w:rPr>
        <w:t>vv</w:t>
      </w:r>
      <w:r w:rsidRPr="00AE03D7">
        <w:rPr>
          <w:sz w:val="32"/>
          <w:szCs w:val="32"/>
          <w:lang w:val="fi-FI"/>
        </w:rPr>
        <w:t>ä</w:t>
      </w:r>
      <w:r>
        <w:rPr>
          <w:sz w:val="32"/>
          <w:szCs w:val="32"/>
          <w:lang w:val="fi-FI"/>
        </w:rPr>
        <w:t>h</w:t>
      </w:r>
      <w:r w:rsidRPr="00AE03D7">
        <w:rPr>
          <w:sz w:val="32"/>
          <w:szCs w:val="32"/>
          <w:lang w:val="fi-FI"/>
        </w:rPr>
        <w:t xml:space="preserve"> </w:t>
      </w:r>
      <w:r w:rsidRPr="00EF05D2">
        <w:rPr>
          <w:sz w:val="32"/>
          <w:szCs w:val="32"/>
          <w:lang w:val="fi-FI"/>
        </w:rPr>
        <w:t>kirikk</w:t>
      </w:r>
      <w:r w:rsidRPr="00AE03D7">
        <w:rPr>
          <w:sz w:val="32"/>
          <w:szCs w:val="32"/>
          <w:lang w:val="fi-FI"/>
        </w:rPr>
        <w:t>ö</w:t>
      </w:r>
      <w:r w:rsidRPr="00EF05D2">
        <w:rPr>
          <w:sz w:val="32"/>
          <w:szCs w:val="32"/>
          <w:lang w:val="fi-FI"/>
        </w:rPr>
        <w:t>h</w:t>
      </w:r>
      <w:r w:rsidRPr="00AE03D7">
        <w:rPr>
          <w:sz w:val="32"/>
          <w:szCs w:val="32"/>
          <w:lang w:val="fi-FI"/>
        </w:rPr>
        <w:t xml:space="preserve">. </w:t>
      </w:r>
      <w:r>
        <w:rPr>
          <w:sz w:val="32"/>
          <w:szCs w:val="32"/>
          <w:lang w:val="fi-FI"/>
        </w:rPr>
        <w:t>Murginan</w:t>
      </w:r>
      <w:r w:rsidRPr="00AE03D7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aigah</w:t>
      </w:r>
      <w:r w:rsidRPr="00AE03D7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syvv</w:t>
      </w:r>
      <w:r w:rsidRPr="00AE03D7">
        <w:rPr>
          <w:sz w:val="32"/>
          <w:szCs w:val="32"/>
          <w:lang w:val="fi-FI"/>
        </w:rPr>
        <w:t>ä</w:t>
      </w:r>
      <w:r>
        <w:rPr>
          <w:sz w:val="32"/>
          <w:szCs w:val="32"/>
          <w:lang w:val="fi-FI"/>
        </w:rPr>
        <w:t>h</w:t>
      </w:r>
      <w:r w:rsidRPr="00AE03D7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kosovikkua. Tansitah</w:t>
      </w:r>
      <w:r w:rsidRPr="00AE03D7">
        <w:rPr>
          <w:sz w:val="32"/>
          <w:szCs w:val="32"/>
          <w:lang w:val="fi-FI"/>
        </w:rPr>
        <w:t xml:space="preserve">, </w:t>
      </w:r>
      <w:r>
        <w:rPr>
          <w:sz w:val="32"/>
          <w:szCs w:val="32"/>
          <w:lang w:val="fi-FI"/>
        </w:rPr>
        <w:t>pajatetah</w:t>
      </w:r>
      <w:r w:rsidRPr="00AE03D7">
        <w:rPr>
          <w:sz w:val="32"/>
          <w:szCs w:val="32"/>
          <w:lang w:val="fi-FI"/>
        </w:rPr>
        <w:t xml:space="preserve">, </w:t>
      </w:r>
      <w:r>
        <w:rPr>
          <w:sz w:val="32"/>
          <w:szCs w:val="32"/>
          <w:lang w:val="fi-FI"/>
        </w:rPr>
        <w:t>ki</w:t>
      </w:r>
      <w:r w:rsidRPr="00AE03D7">
        <w:rPr>
          <w:sz w:val="32"/>
          <w:szCs w:val="32"/>
          <w:lang w:val="fi-FI"/>
        </w:rPr>
        <w:t>ž</w:t>
      </w:r>
      <w:r>
        <w:rPr>
          <w:sz w:val="32"/>
          <w:szCs w:val="32"/>
          <w:lang w:val="fi-FI"/>
        </w:rPr>
        <w:t>atah</w:t>
      </w:r>
      <w:r w:rsidRPr="00AE03D7">
        <w:rPr>
          <w:sz w:val="32"/>
          <w:szCs w:val="32"/>
          <w:lang w:val="fi-FI"/>
        </w:rPr>
        <w:t>.</w:t>
      </w:r>
    </w:p>
    <w:p w:rsidR="00921C6A" w:rsidRPr="005A0417" w:rsidRDefault="00921C6A" w:rsidP="00921C6A">
      <w:pPr>
        <w:autoSpaceDE w:val="0"/>
        <w:autoSpaceDN w:val="0"/>
        <w:adjustRightInd w:val="0"/>
        <w:ind w:left="708" w:firstLine="708"/>
        <w:jc w:val="both"/>
        <w:rPr>
          <w:rFonts w:eastAsia="TimesNewRomanPSMT"/>
          <w:i/>
          <w:sz w:val="32"/>
          <w:szCs w:val="32"/>
        </w:rPr>
      </w:pPr>
      <w:r w:rsidRPr="005A0417">
        <w:rPr>
          <w:i/>
          <w:sz w:val="32"/>
          <w:szCs w:val="32"/>
        </w:rPr>
        <w:t>– Что делают в Михайлов день.</w:t>
      </w:r>
    </w:p>
    <w:p w:rsidR="00921C6A" w:rsidRPr="005A0417" w:rsidRDefault="00921C6A" w:rsidP="00921C6A">
      <w:pPr>
        <w:autoSpaceDE w:val="0"/>
        <w:autoSpaceDN w:val="0"/>
        <w:adjustRightInd w:val="0"/>
        <w:ind w:left="1416"/>
        <w:jc w:val="both"/>
        <w:rPr>
          <w:i/>
          <w:sz w:val="32"/>
          <w:szCs w:val="32"/>
        </w:rPr>
      </w:pPr>
      <w:r w:rsidRPr="005A0417">
        <w:rPr>
          <w:i/>
          <w:sz w:val="32"/>
          <w:szCs w:val="32"/>
        </w:rPr>
        <w:t xml:space="preserve">– В Михайлов день ходят в церковь. Во время обеда едят </w:t>
      </w:r>
      <w:proofErr w:type="spellStart"/>
      <w:r w:rsidRPr="005A0417">
        <w:rPr>
          <w:i/>
          <w:sz w:val="32"/>
          <w:szCs w:val="32"/>
        </w:rPr>
        <w:t>косовик</w:t>
      </w:r>
      <w:proofErr w:type="spellEnd"/>
      <w:r w:rsidRPr="005A0417">
        <w:rPr>
          <w:i/>
          <w:sz w:val="32"/>
          <w:szCs w:val="32"/>
        </w:rPr>
        <w:t>. Танцуют, поют, играют.</w:t>
      </w:r>
    </w:p>
    <w:p w:rsidR="00921C6A" w:rsidRPr="00AE03D7" w:rsidRDefault="00921C6A" w:rsidP="00921C6A">
      <w:pPr>
        <w:ind w:firstLine="708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3.</w:t>
      </w:r>
    </w:p>
    <w:p w:rsidR="00921C6A" w:rsidRPr="00921C6A" w:rsidRDefault="00921C6A" w:rsidP="00921C6A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AE03D7">
        <w:rPr>
          <w:rFonts w:eastAsia="TimesNewRomanPSMT"/>
          <w:sz w:val="32"/>
          <w:szCs w:val="32"/>
        </w:rPr>
        <w:t xml:space="preserve">– </w:t>
      </w:r>
      <w:r>
        <w:rPr>
          <w:sz w:val="32"/>
          <w:szCs w:val="32"/>
          <w:lang w:val="fi-FI"/>
        </w:rPr>
        <w:t>L</w:t>
      </w:r>
      <w:r w:rsidRPr="00921C6A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kki</w:t>
      </w:r>
      <w:r w:rsidRPr="00921C6A">
        <w:rPr>
          <w:sz w:val="32"/>
          <w:szCs w:val="32"/>
        </w:rPr>
        <w:t>ä</w:t>
      </w:r>
      <w:r w:rsidRPr="00DD3EB6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jarmankale</w:t>
      </w:r>
      <w:r w:rsidRPr="00DD3EB6">
        <w:rPr>
          <w:sz w:val="32"/>
          <w:szCs w:val="32"/>
        </w:rPr>
        <w:t>!</w:t>
      </w:r>
    </w:p>
    <w:p w:rsidR="00921C6A" w:rsidRPr="005A0417" w:rsidRDefault="00921C6A" w:rsidP="00921C6A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5A0417">
        <w:rPr>
          <w:rFonts w:eastAsia="TimesNewRomanPSMT"/>
          <w:sz w:val="32"/>
          <w:szCs w:val="32"/>
        </w:rPr>
        <w:t>–</w:t>
      </w:r>
      <w:r w:rsidRPr="005A0417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L</w:t>
      </w:r>
      <w:r w:rsidRPr="00921C6A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kki</w:t>
      </w:r>
      <w:r w:rsidRPr="00921C6A">
        <w:rPr>
          <w:sz w:val="32"/>
          <w:szCs w:val="32"/>
        </w:rPr>
        <w:t>ä</w:t>
      </w:r>
      <w:r w:rsidRPr="005A0417">
        <w:rPr>
          <w:sz w:val="32"/>
          <w:szCs w:val="32"/>
        </w:rPr>
        <w:t>!</w:t>
      </w:r>
    </w:p>
    <w:p w:rsidR="00921C6A" w:rsidRPr="005A0417" w:rsidRDefault="00921C6A" w:rsidP="00921C6A">
      <w:pPr>
        <w:autoSpaceDE w:val="0"/>
        <w:autoSpaceDN w:val="0"/>
        <w:adjustRightInd w:val="0"/>
        <w:ind w:left="708" w:firstLine="708"/>
        <w:jc w:val="both"/>
        <w:rPr>
          <w:i/>
          <w:sz w:val="32"/>
          <w:szCs w:val="32"/>
        </w:rPr>
      </w:pPr>
      <w:r w:rsidRPr="005A0417">
        <w:rPr>
          <w:i/>
          <w:sz w:val="32"/>
          <w:szCs w:val="32"/>
        </w:rPr>
        <w:t>– Поехали на ярмарку!</w:t>
      </w:r>
    </w:p>
    <w:p w:rsidR="00921C6A" w:rsidRPr="005A0417" w:rsidRDefault="00921C6A" w:rsidP="00921C6A">
      <w:pPr>
        <w:autoSpaceDE w:val="0"/>
        <w:autoSpaceDN w:val="0"/>
        <w:adjustRightInd w:val="0"/>
        <w:ind w:left="708" w:firstLine="708"/>
        <w:jc w:val="both"/>
        <w:rPr>
          <w:i/>
          <w:sz w:val="32"/>
          <w:szCs w:val="32"/>
        </w:rPr>
      </w:pPr>
      <w:r w:rsidRPr="005A0417">
        <w:rPr>
          <w:i/>
          <w:sz w:val="32"/>
          <w:szCs w:val="32"/>
        </w:rPr>
        <w:t>– Поехали!</w:t>
      </w:r>
    </w:p>
    <w:p w:rsidR="00921C6A" w:rsidRDefault="00921C6A" w:rsidP="00921C6A">
      <w:pPr>
        <w:ind w:firstLine="708"/>
        <w:jc w:val="both"/>
        <w:rPr>
          <w:rFonts w:eastAsia="TimesNewRomanPSMT"/>
          <w:sz w:val="32"/>
          <w:szCs w:val="32"/>
          <w:lang w:val="fi-FI"/>
        </w:rPr>
      </w:pPr>
      <w:r>
        <w:rPr>
          <w:rFonts w:eastAsia="TimesNewRomanPSMT"/>
          <w:sz w:val="32"/>
          <w:szCs w:val="32"/>
          <w:lang w:val="fi-FI"/>
        </w:rPr>
        <w:t>4</w:t>
      </w:r>
      <w:r w:rsidRPr="00921C6A">
        <w:rPr>
          <w:rFonts w:eastAsia="TimesNewRomanPSMT"/>
          <w:sz w:val="32"/>
          <w:szCs w:val="32"/>
          <w:lang w:val="fi-FI"/>
        </w:rPr>
        <w:t>.</w:t>
      </w:r>
    </w:p>
    <w:p w:rsidR="00921C6A" w:rsidRDefault="00921C6A" w:rsidP="00921C6A">
      <w:pPr>
        <w:autoSpaceDE w:val="0"/>
        <w:autoSpaceDN w:val="0"/>
        <w:adjustRightInd w:val="0"/>
        <w:ind w:firstLine="708"/>
        <w:jc w:val="both"/>
        <w:rPr>
          <w:sz w:val="32"/>
          <w:szCs w:val="32"/>
          <w:lang w:val="fi-FI"/>
        </w:rPr>
      </w:pPr>
      <w:r w:rsidRPr="00AE03D7">
        <w:rPr>
          <w:rFonts w:eastAsia="TimesNewRomanPSMT"/>
          <w:sz w:val="32"/>
          <w:szCs w:val="32"/>
          <w:lang w:val="fi-FI"/>
        </w:rPr>
        <w:t>–</w:t>
      </w:r>
      <w:r w:rsidRPr="00AE03D7">
        <w:rPr>
          <w:sz w:val="32"/>
          <w:szCs w:val="32"/>
          <w:lang w:val="fi-FI"/>
        </w:rPr>
        <w:t xml:space="preserve"> Äijängo </w:t>
      </w:r>
      <w:r w:rsidRPr="00DD3EB6">
        <w:rPr>
          <w:sz w:val="32"/>
          <w:szCs w:val="32"/>
          <w:lang w:val="fi-FI"/>
        </w:rPr>
        <w:t>pri</w:t>
      </w:r>
      <w:r w:rsidRPr="00AE03D7">
        <w:rPr>
          <w:sz w:val="32"/>
          <w:szCs w:val="32"/>
          <w:lang w:val="fi-FI"/>
        </w:rPr>
        <w:t>ä</w:t>
      </w:r>
      <w:r>
        <w:rPr>
          <w:sz w:val="32"/>
          <w:szCs w:val="32"/>
          <w:lang w:val="fi-FI"/>
        </w:rPr>
        <w:t>dniek</w:t>
      </w:r>
      <w:r w:rsidRPr="00DD3EB6">
        <w:rPr>
          <w:sz w:val="32"/>
          <w:szCs w:val="32"/>
          <w:lang w:val="fi-FI"/>
        </w:rPr>
        <w:t>ky</w:t>
      </w:r>
      <w:r w:rsidRPr="00AE03D7">
        <w:rPr>
          <w:sz w:val="32"/>
          <w:szCs w:val="32"/>
          <w:lang w:val="fi-FI"/>
        </w:rPr>
        <w:t xml:space="preserve"> maksau? </w:t>
      </w:r>
    </w:p>
    <w:p w:rsidR="00921C6A" w:rsidRPr="00AE03D7" w:rsidRDefault="00921C6A" w:rsidP="00921C6A">
      <w:pPr>
        <w:autoSpaceDE w:val="0"/>
        <w:autoSpaceDN w:val="0"/>
        <w:adjustRightInd w:val="0"/>
        <w:ind w:firstLine="708"/>
        <w:jc w:val="both"/>
        <w:rPr>
          <w:sz w:val="32"/>
          <w:szCs w:val="32"/>
          <w:lang w:val="fi-FI"/>
        </w:rPr>
      </w:pPr>
      <w:r w:rsidRPr="00AE03D7">
        <w:rPr>
          <w:rFonts w:eastAsia="TimesNewRomanPSMT"/>
          <w:sz w:val="32"/>
          <w:szCs w:val="32"/>
          <w:lang w:val="fi-FI"/>
        </w:rPr>
        <w:t>–</w:t>
      </w:r>
      <w:r w:rsidRPr="00AE03D7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S</w:t>
      </w:r>
      <w:r w:rsidRPr="00AE03D7">
        <w:rPr>
          <w:sz w:val="32"/>
          <w:szCs w:val="32"/>
          <w:lang w:val="fi-FI"/>
        </w:rPr>
        <w:t>ada rubl’ua</w:t>
      </w:r>
      <w:r>
        <w:rPr>
          <w:sz w:val="32"/>
          <w:szCs w:val="32"/>
          <w:lang w:val="fi-FI"/>
        </w:rPr>
        <w:t xml:space="preserve">. </w:t>
      </w:r>
    </w:p>
    <w:p w:rsidR="00921C6A" w:rsidRPr="005A0417" w:rsidRDefault="00921C6A" w:rsidP="00921C6A">
      <w:pPr>
        <w:autoSpaceDE w:val="0"/>
        <w:autoSpaceDN w:val="0"/>
        <w:adjustRightInd w:val="0"/>
        <w:ind w:left="708" w:firstLine="708"/>
        <w:jc w:val="both"/>
        <w:rPr>
          <w:i/>
          <w:sz w:val="32"/>
          <w:szCs w:val="32"/>
        </w:rPr>
      </w:pPr>
      <w:r w:rsidRPr="005A0417">
        <w:rPr>
          <w:i/>
          <w:sz w:val="32"/>
          <w:szCs w:val="32"/>
        </w:rPr>
        <w:t>– Сколько стоит пряник?</w:t>
      </w:r>
    </w:p>
    <w:p w:rsidR="00921C6A" w:rsidRPr="001F6FB7" w:rsidRDefault="00921C6A" w:rsidP="00921C6A">
      <w:pPr>
        <w:autoSpaceDE w:val="0"/>
        <w:autoSpaceDN w:val="0"/>
        <w:adjustRightInd w:val="0"/>
        <w:ind w:left="708" w:firstLine="708"/>
        <w:jc w:val="both"/>
        <w:rPr>
          <w:i/>
          <w:sz w:val="32"/>
          <w:szCs w:val="32"/>
        </w:rPr>
      </w:pPr>
      <w:r w:rsidRPr="005A0417">
        <w:rPr>
          <w:i/>
          <w:sz w:val="32"/>
          <w:szCs w:val="32"/>
        </w:rPr>
        <w:t>– Сто рублей.</w:t>
      </w:r>
    </w:p>
    <w:p w:rsidR="00921C6A" w:rsidRPr="001F6FB7" w:rsidRDefault="00921C6A" w:rsidP="00921C6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>Письмо</w:t>
      </w:r>
      <w:r w:rsidRPr="001F6FB7">
        <w:rPr>
          <w:rFonts w:eastAsia="TimesNewRomanPSMT"/>
          <w:b/>
          <w:sz w:val="32"/>
          <w:szCs w:val="32"/>
        </w:rPr>
        <w:t xml:space="preserve">. </w:t>
      </w:r>
    </w:p>
    <w:p w:rsidR="00921C6A" w:rsidRPr="009C7EDA" w:rsidRDefault="00921C6A" w:rsidP="00921C6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>Подписи к рисункам и фотографиям на карельском языке.</w:t>
      </w:r>
    </w:p>
    <w:p w:rsidR="00921C6A" w:rsidRPr="009C7EDA" w:rsidRDefault="00921C6A" w:rsidP="00921C6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Фонетика. </w:t>
      </w:r>
    </w:p>
    <w:p w:rsidR="00921C6A" w:rsidRPr="009C7EDA" w:rsidRDefault="00921C6A" w:rsidP="00921C6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lastRenderedPageBreak/>
        <w:t>Мягкие согласные в карельских словах</w:t>
      </w:r>
      <w:r w:rsidRPr="009C7EDA">
        <w:rPr>
          <w:rFonts w:eastAsia="TimesNewRomanPSMT"/>
          <w:sz w:val="32"/>
          <w:szCs w:val="32"/>
        </w:rPr>
        <w:t>.</w:t>
      </w:r>
    </w:p>
    <w:p w:rsidR="00921C6A" w:rsidRPr="009C7EDA" w:rsidRDefault="00921C6A" w:rsidP="00921C6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Грамматика. </w:t>
      </w:r>
    </w:p>
    <w:p w:rsidR="00921C6A" w:rsidRPr="001F6FB7" w:rsidRDefault="00921C6A" w:rsidP="00921C6A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Повествовательное предложение: </w:t>
      </w:r>
      <w:r>
        <w:rPr>
          <w:sz w:val="32"/>
          <w:szCs w:val="32"/>
          <w:lang w:val="fi-FI"/>
        </w:rPr>
        <w:t>Kegrinny</w:t>
      </w:r>
      <w:r w:rsidRPr="00F26B1A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syvv</w:t>
      </w:r>
      <w:r w:rsidRPr="00F26B1A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h</w:t>
      </w:r>
      <w:r w:rsidRPr="00F26B1A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talkunua</w:t>
      </w:r>
      <w:r w:rsidRPr="00F26B1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 xml:space="preserve">Вопросительное предложение: </w:t>
      </w:r>
      <w:r w:rsidRPr="005F4F40">
        <w:rPr>
          <w:rFonts w:eastAsia="TimesNewRomanPSMT"/>
          <w:sz w:val="32"/>
          <w:szCs w:val="32"/>
          <w:lang w:val="fi-FI"/>
        </w:rPr>
        <w:t>Mid</w:t>
      </w:r>
      <w:r w:rsidRPr="000317F5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luajitah</w:t>
      </w:r>
      <w:r w:rsidRPr="000317F5">
        <w:rPr>
          <w:rFonts w:eastAsia="TimesNewRomanPSMT"/>
          <w:sz w:val="32"/>
          <w:szCs w:val="32"/>
        </w:rPr>
        <w:t xml:space="preserve"> </w:t>
      </w:r>
      <w:r w:rsidRPr="0059742B">
        <w:rPr>
          <w:sz w:val="32"/>
          <w:szCs w:val="32"/>
          <w:lang w:val="fi-FI"/>
        </w:rPr>
        <w:t>Kegrisuovattan</w:t>
      </w:r>
      <w:r>
        <w:rPr>
          <w:sz w:val="32"/>
          <w:szCs w:val="32"/>
        </w:rPr>
        <w:t xml:space="preserve">?  </w:t>
      </w:r>
      <w:r w:rsidRPr="005F4F40">
        <w:rPr>
          <w:rFonts w:eastAsia="TimesNewRomanPSMT"/>
          <w:sz w:val="32"/>
          <w:szCs w:val="32"/>
        </w:rPr>
        <w:t xml:space="preserve">Спряжение глаголов в </w:t>
      </w:r>
      <w:smartTag w:uri="urn:schemas-microsoft-com:office:smarttags" w:element="metricconverter">
        <w:smartTagPr>
          <w:attr w:name="ProductID" w:val="3 л"/>
        </w:smartTagPr>
        <w:r w:rsidRPr="005F4F40">
          <w:rPr>
            <w:rFonts w:eastAsia="TimesNewRomanPSMT"/>
            <w:sz w:val="32"/>
            <w:szCs w:val="32"/>
          </w:rPr>
          <w:t>3 л</w:t>
        </w:r>
      </w:smartTag>
      <w:r w:rsidRPr="005F4F40">
        <w:rPr>
          <w:rFonts w:eastAsia="TimesNewRomanPSMT"/>
          <w:sz w:val="32"/>
          <w:szCs w:val="32"/>
        </w:rPr>
        <w:t>. мн. ч., презенс, индикатив, утверд</w:t>
      </w:r>
      <w:r>
        <w:rPr>
          <w:rFonts w:eastAsia="TimesNewRomanPSMT"/>
          <w:sz w:val="32"/>
          <w:szCs w:val="32"/>
        </w:rPr>
        <w:t xml:space="preserve">ительные и отрицательные формы: </w:t>
      </w:r>
      <w:r>
        <w:rPr>
          <w:rFonts w:eastAsia="TimesNewRomanPSMT"/>
          <w:sz w:val="32"/>
          <w:szCs w:val="32"/>
          <w:lang w:val="fi-FI"/>
        </w:rPr>
        <w:t>pannah</w:t>
      </w:r>
      <w:r w:rsidRPr="00B77B60"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tullah</w:t>
      </w:r>
      <w:r w:rsidRPr="00B77B60"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syvv</w:t>
      </w:r>
      <w:r w:rsidRPr="00B77B60">
        <w:rPr>
          <w:rFonts w:eastAsia="TimesNewRomanPSMT"/>
          <w:sz w:val="32"/>
          <w:szCs w:val="32"/>
        </w:rPr>
        <w:t>ä</w:t>
      </w:r>
      <w:r>
        <w:rPr>
          <w:rFonts w:eastAsia="TimesNewRomanPSMT"/>
          <w:sz w:val="32"/>
          <w:szCs w:val="32"/>
          <w:lang w:val="fi-FI"/>
        </w:rPr>
        <w:t>h</w:t>
      </w:r>
      <w:r w:rsidRPr="00B77B60">
        <w:rPr>
          <w:rFonts w:eastAsia="TimesNewRomanPSMT"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 xml:space="preserve">Спряжение глаголов в </w:t>
      </w:r>
      <w:smartTag w:uri="urn:schemas-microsoft-com:office:smarttags" w:element="metricconverter">
        <w:smartTagPr>
          <w:attr w:name="ProductID" w:val="1 л"/>
        </w:smartTagPr>
        <w:r w:rsidRPr="00944F2C">
          <w:rPr>
            <w:rFonts w:eastAsia="TimesNewRomanPSMT"/>
            <w:sz w:val="32"/>
            <w:szCs w:val="32"/>
          </w:rPr>
          <w:t>1</w:t>
        </w:r>
        <w:r w:rsidRPr="005F4F40">
          <w:rPr>
            <w:rFonts w:eastAsia="TimesNewRomanPSMT"/>
            <w:sz w:val="32"/>
            <w:szCs w:val="32"/>
          </w:rPr>
          <w:t xml:space="preserve"> л</w:t>
        </w:r>
      </w:smartTag>
      <w:r>
        <w:rPr>
          <w:rFonts w:eastAsia="TimesNewRomanPSMT"/>
          <w:sz w:val="32"/>
          <w:szCs w:val="32"/>
        </w:rPr>
        <w:t>. мн. ч., презенс, императив</w:t>
      </w:r>
      <w:r w:rsidRPr="005F4F40">
        <w:rPr>
          <w:rFonts w:eastAsia="TimesNewRomanPSMT"/>
          <w:sz w:val="32"/>
          <w:szCs w:val="32"/>
        </w:rPr>
        <w:t>, утверд</w:t>
      </w:r>
      <w:r>
        <w:rPr>
          <w:rFonts w:eastAsia="TimesNewRomanPSMT"/>
          <w:sz w:val="32"/>
          <w:szCs w:val="32"/>
        </w:rPr>
        <w:t xml:space="preserve">ительные формы: </w:t>
      </w:r>
      <w:r>
        <w:rPr>
          <w:rFonts w:eastAsia="TimesNewRomanPSMT"/>
          <w:sz w:val="32"/>
          <w:szCs w:val="32"/>
          <w:lang w:val="fi-FI"/>
        </w:rPr>
        <w:t>l</w:t>
      </w:r>
      <w:r w:rsidRPr="00DF027C">
        <w:rPr>
          <w:rFonts w:eastAsia="TimesNewRomanPSMT"/>
          <w:sz w:val="32"/>
          <w:szCs w:val="32"/>
        </w:rPr>
        <w:t>ä</w:t>
      </w:r>
      <w:r>
        <w:rPr>
          <w:rFonts w:eastAsia="TimesNewRomanPSMT"/>
          <w:sz w:val="32"/>
          <w:szCs w:val="32"/>
          <w:lang w:val="fi-FI"/>
        </w:rPr>
        <w:t>kki</w:t>
      </w:r>
      <w:r w:rsidRPr="00DF027C">
        <w:rPr>
          <w:rFonts w:eastAsia="TimesNewRomanPSMT"/>
          <w:sz w:val="32"/>
          <w:szCs w:val="32"/>
        </w:rPr>
        <w:t xml:space="preserve">ä, </w:t>
      </w:r>
      <w:r>
        <w:rPr>
          <w:sz w:val="32"/>
          <w:szCs w:val="32"/>
          <w:lang w:val="fi-FI"/>
        </w:rPr>
        <w:t>aja</w:t>
      </w:r>
      <w:proofErr w:type="spellStart"/>
      <w:r>
        <w:rPr>
          <w:sz w:val="32"/>
          <w:szCs w:val="32"/>
        </w:rPr>
        <w:t>kkuammo</w:t>
      </w:r>
      <w:proofErr w:type="spellEnd"/>
      <w:r w:rsidRPr="00B77B60">
        <w:rPr>
          <w:rFonts w:eastAsia="TimesNewRomanPSMT"/>
          <w:sz w:val="32"/>
          <w:szCs w:val="32"/>
        </w:rPr>
        <w:t>.</w:t>
      </w:r>
    </w:p>
    <w:p w:rsidR="00921C6A" w:rsidRPr="001F6FB7" w:rsidRDefault="00921C6A" w:rsidP="00921C6A">
      <w:pPr>
        <w:autoSpaceDE w:val="0"/>
        <w:autoSpaceDN w:val="0"/>
        <w:adjustRightInd w:val="0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Лексика.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3101"/>
        <w:gridCol w:w="3094"/>
      </w:tblGrid>
      <w:tr w:rsidR="00921C6A" w:rsidRPr="00914AC6" w:rsidTr="007A085B">
        <w:tc>
          <w:tcPr>
            <w:tcW w:w="3190" w:type="dxa"/>
            <w:shd w:val="clear" w:color="auto" w:fill="auto"/>
          </w:tcPr>
          <w:p w:rsidR="00921C6A" w:rsidRPr="00914AC6" w:rsidRDefault="00921C6A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Kegri</w:t>
            </w:r>
          </w:p>
        </w:tc>
        <w:tc>
          <w:tcPr>
            <w:tcW w:w="3190" w:type="dxa"/>
            <w:shd w:val="clear" w:color="auto" w:fill="auto"/>
          </w:tcPr>
          <w:p w:rsidR="00921C6A" w:rsidRPr="00914AC6" w:rsidRDefault="00921C6A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Кегри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21C6A" w:rsidRPr="00914AC6" w:rsidRDefault="00921C6A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  <w:lang w:val="fi-FI"/>
              </w:rPr>
              <w:t>Кегри</w:t>
            </w:r>
          </w:p>
        </w:tc>
      </w:tr>
      <w:tr w:rsidR="00921C6A" w:rsidRPr="00914AC6" w:rsidTr="007A085B">
        <w:tc>
          <w:tcPr>
            <w:tcW w:w="3190" w:type="dxa"/>
            <w:shd w:val="clear" w:color="auto" w:fill="auto"/>
          </w:tcPr>
          <w:p w:rsidR="00921C6A" w:rsidRPr="00914AC6" w:rsidRDefault="00921C6A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proofErr w:type="spellStart"/>
            <w:r w:rsidRPr="00914AC6">
              <w:rPr>
                <w:sz w:val="32"/>
                <w:szCs w:val="32"/>
              </w:rPr>
              <w:t>languker</w:t>
            </w:r>
            <w:r w:rsidRPr="00914AC6">
              <w:rPr>
                <w:rFonts w:hint="eastAsia"/>
                <w:sz w:val="32"/>
                <w:szCs w:val="32"/>
              </w:rPr>
              <w:t>ä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921C6A" w:rsidRPr="00914AC6" w:rsidRDefault="00921C6A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лангукеря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21C6A" w:rsidRPr="00914AC6" w:rsidRDefault="00921C6A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клубок</w:t>
            </w:r>
          </w:p>
        </w:tc>
      </w:tr>
      <w:tr w:rsidR="00921C6A" w:rsidRPr="00914AC6" w:rsidTr="007A085B">
        <w:tc>
          <w:tcPr>
            <w:tcW w:w="3190" w:type="dxa"/>
            <w:shd w:val="clear" w:color="auto" w:fill="auto"/>
          </w:tcPr>
          <w:p w:rsidR="00921C6A" w:rsidRPr="00914AC6" w:rsidRDefault="00921C6A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pelvas</w:t>
            </w:r>
          </w:p>
        </w:tc>
        <w:tc>
          <w:tcPr>
            <w:tcW w:w="3190" w:type="dxa"/>
            <w:shd w:val="clear" w:color="auto" w:fill="auto"/>
          </w:tcPr>
          <w:p w:rsidR="00921C6A" w:rsidRPr="00914AC6" w:rsidRDefault="00921C6A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пелвас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21C6A" w:rsidRPr="00914AC6" w:rsidRDefault="00921C6A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лен</w:t>
            </w:r>
          </w:p>
        </w:tc>
      </w:tr>
      <w:tr w:rsidR="00921C6A" w:rsidRPr="00914AC6" w:rsidTr="007A085B">
        <w:tc>
          <w:tcPr>
            <w:tcW w:w="3190" w:type="dxa"/>
            <w:shd w:val="clear" w:color="auto" w:fill="auto"/>
          </w:tcPr>
          <w:p w:rsidR="00921C6A" w:rsidRPr="00914AC6" w:rsidRDefault="00921C6A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kezr</w:t>
            </w:r>
            <w:r w:rsidRPr="00914AC6">
              <w:rPr>
                <w:rFonts w:hint="eastAsia"/>
                <w:sz w:val="32"/>
                <w:szCs w:val="32"/>
                <w:lang w:val="fi-FI"/>
              </w:rPr>
              <w:t>ä</w:t>
            </w:r>
            <w:r w:rsidRPr="00914AC6">
              <w:rPr>
                <w:sz w:val="32"/>
                <w:szCs w:val="32"/>
                <w:lang w:val="fi-FI"/>
              </w:rPr>
              <w:t>t</w:t>
            </w:r>
            <w:r w:rsidRPr="00914AC6">
              <w:rPr>
                <w:rFonts w:hint="eastAsia"/>
                <w:sz w:val="32"/>
                <w:szCs w:val="32"/>
                <w:lang w:val="fi-FI"/>
              </w:rPr>
              <w:t>ä</w:t>
            </w:r>
            <w:r w:rsidRPr="00914AC6">
              <w:rPr>
                <w:sz w:val="32"/>
                <w:szCs w:val="32"/>
                <w:lang w:val="fi-FI"/>
              </w:rPr>
              <w:t xml:space="preserve"> pelvahii</w:t>
            </w:r>
          </w:p>
        </w:tc>
        <w:tc>
          <w:tcPr>
            <w:tcW w:w="3190" w:type="dxa"/>
            <w:shd w:val="clear" w:color="auto" w:fill="auto"/>
          </w:tcPr>
          <w:p w:rsidR="00921C6A" w:rsidRPr="00914AC6" w:rsidRDefault="00921C6A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кезрятя</w:t>
            </w:r>
            <w:proofErr w:type="spellEnd"/>
            <w:r w:rsidRPr="00914AC6">
              <w:rPr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sz w:val="32"/>
                <w:szCs w:val="32"/>
              </w:rPr>
              <w:t>пелвахии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21C6A" w:rsidRPr="00914AC6" w:rsidRDefault="00921C6A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прясть лен</w:t>
            </w:r>
          </w:p>
        </w:tc>
      </w:tr>
      <w:tr w:rsidR="00921C6A" w:rsidRPr="00914AC6" w:rsidTr="007A085B">
        <w:tc>
          <w:tcPr>
            <w:tcW w:w="3190" w:type="dxa"/>
            <w:shd w:val="clear" w:color="auto" w:fill="auto"/>
          </w:tcPr>
          <w:p w:rsidR="00921C6A" w:rsidRPr="00914AC6" w:rsidRDefault="00921C6A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 xml:space="preserve">kegrit </w:t>
            </w:r>
          </w:p>
        </w:tc>
        <w:tc>
          <w:tcPr>
            <w:tcW w:w="3190" w:type="dxa"/>
            <w:shd w:val="clear" w:color="auto" w:fill="auto"/>
          </w:tcPr>
          <w:p w:rsidR="00921C6A" w:rsidRPr="00914AC6" w:rsidRDefault="00921C6A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кегрит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21C6A" w:rsidRPr="00914AC6" w:rsidRDefault="00921C6A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ряженые-</w:t>
            </w:r>
            <w:proofErr w:type="spellStart"/>
            <w:r w:rsidRPr="00914AC6">
              <w:rPr>
                <w:sz w:val="32"/>
                <w:szCs w:val="32"/>
              </w:rPr>
              <w:t>кегри</w:t>
            </w:r>
            <w:proofErr w:type="spellEnd"/>
            <w:r w:rsidRPr="00914AC6">
              <w:rPr>
                <w:sz w:val="32"/>
                <w:szCs w:val="32"/>
              </w:rPr>
              <w:t xml:space="preserve">, которые приходят в день </w:t>
            </w:r>
            <w:proofErr w:type="spellStart"/>
            <w:r w:rsidRPr="00914AC6">
              <w:rPr>
                <w:sz w:val="32"/>
                <w:szCs w:val="32"/>
              </w:rPr>
              <w:t>Кегри</w:t>
            </w:r>
            <w:proofErr w:type="spellEnd"/>
          </w:p>
        </w:tc>
      </w:tr>
      <w:tr w:rsidR="00921C6A" w:rsidRPr="00914AC6" w:rsidTr="007A085B">
        <w:tc>
          <w:tcPr>
            <w:tcW w:w="3190" w:type="dxa"/>
            <w:shd w:val="clear" w:color="auto" w:fill="auto"/>
          </w:tcPr>
          <w:p w:rsidR="00921C6A" w:rsidRPr="00914AC6" w:rsidRDefault="00921C6A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 xml:space="preserve">talkun </w:t>
            </w:r>
          </w:p>
        </w:tc>
        <w:tc>
          <w:tcPr>
            <w:tcW w:w="3190" w:type="dxa"/>
            <w:shd w:val="clear" w:color="auto" w:fill="auto"/>
          </w:tcPr>
          <w:p w:rsidR="00921C6A" w:rsidRPr="00914AC6" w:rsidRDefault="00921C6A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талкун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21C6A" w:rsidRPr="00914AC6" w:rsidRDefault="00921C6A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толокно</w:t>
            </w:r>
          </w:p>
        </w:tc>
      </w:tr>
      <w:tr w:rsidR="00921C6A" w:rsidRPr="00914AC6" w:rsidTr="007A085B">
        <w:tc>
          <w:tcPr>
            <w:tcW w:w="3190" w:type="dxa"/>
            <w:shd w:val="clear" w:color="auto" w:fill="auto"/>
          </w:tcPr>
          <w:p w:rsidR="00921C6A" w:rsidRPr="00914AC6" w:rsidRDefault="00921C6A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  <w:lang w:val="fi-FI"/>
              </w:rPr>
              <w:t>Kirik</w:t>
            </w:r>
            <w:r w:rsidRPr="00914AC6">
              <w:rPr>
                <w:sz w:val="32"/>
                <w:szCs w:val="32"/>
              </w:rPr>
              <w:t>ö</w:t>
            </w:r>
            <w:r w:rsidRPr="00914AC6">
              <w:rPr>
                <w:sz w:val="32"/>
                <w:szCs w:val="32"/>
                <w:lang w:val="fi-FI"/>
              </w:rPr>
              <w:t>n</w:t>
            </w:r>
            <w:r w:rsidRPr="00914AC6">
              <w:rPr>
                <w:sz w:val="32"/>
                <w:szCs w:val="32"/>
              </w:rPr>
              <w:t xml:space="preserve"> </w:t>
            </w:r>
            <w:r w:rsidRPr="00914AC6">
              <w:rPr>
                <w:sz w:val="32"/>
                <w:szCs w:val="32"/>
                <w:lang w:val="fi-FI"/>
              </w:rPr>
              <w:t>nimipruazniekat</w:t>
            </w:r>
          </w:p>
        </w:tc>
        <w:tc>
          <w:tcPr>
            <w:tcW w:w="3190" w:type="dxa"/>
            <w:shd w:val="clear" w:color="auto" w:fill="auto"/>
          </w:tcPr>
          <w:p w:rsidR="00921C6A" w:rsidRPr="00914AC6" w:rsidRDefault="00921C6A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кирикён</w:t>
            </w:r>
            <w:proofErr w:type="spellEnd"/>
            <w:r w:rsidRPr="00914AC6">
              <w:rPr>
                <w:sz w:val="32"/>
                <w:szCs w:val="32"/>
              </w:rPr>
              <w:t xml:space="preserve"> ними-</w:t>
            </w:r>
            <w:proofErr w:type="spellStart"/>
            <w:r w:rsidRPr="00914AC6">
              <w:rPr>
                <w:sz w:val="32"/>
                <w:szCs w:val="32"/>
              </w:rPr>
              <w:t>пруазниэкат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21C6A" w:rsidRPr="00914AC6" w:rsidRDefault="00921C6A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Храмовые праздники</w:t>
            </w:r>
          </w:p>
        </w:tc>
      </w:tr>
      <w:tr w:rsidR="00921C6A" w:rsidRPr="00914AC6" w:rsidTr="007A085B">
        <w:tc>
          <w:tcPr>
            <w:tcW w:w="3190" w:type="dxa"/>
            <w:shd w:val="clear" w:color="auto" w:fill="auto"/>
          </w:tcPr>
          <w:p w:rsidR="00921C6A" w:rsidRPr="00914AC6" w:rsidRDefault="00921C6A" w:rsidP="007A085B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kävvä</w:t>
            </w:r>
            <w:r w:rsidRPr="00914AC6">
              <w:rPr>
                <w:sz w:val="32"/>
                <w:szCs w:val="32"/>
              </w:rPr>
              <w:t xml:space="preserve"> </w:t>
            </w:r>
            <w:r w:rsidRPr="00914AC6">
              <w:rPr>
                <w:sz w:val="32"/>
                <w:szCs w:val="32"/>
                <w:lang w:val="fi-FI"/>
              </w:rPr>
              <w:t>kirikköh</w:t>
            </w:r>
          </w:p>
        </w:tc>
        <w:tc>
          <w:tcPr>
            <w:tcW w:w="3190" w:type="dxa"/>
            <w:shd w:val="clear" w:color="auto" w:fill="auto"/>
          </w:tcPr>
          <w:p w:rsidR="00921C6A" w:rsidRPr="00914AC6" w:rsidRDefault="00921C6A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кяввя</w:t>
            </w:r>
            <w:proofErr w:type="spellEnd"/>
            <w:r w:rsidRPr="00914AC6">
              <w:rPr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sz w:val="32"/>
                <w:szCs w:val="32"/>
              </w:rPr>
              <w:t>кириккёх</w:t>
            </w:r>
            <w:proofErr w:type="spellEnd"/>
            <w:r w:rsidRPr="00914AC6">
              <w:rPr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21C6A" w:rsidRPr="00914AC6" w:rsidRDefault="00921C6A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ходить в церковь</w:t>
            </w:r>
          </w:p>
        </w:tc>
      </w:tr>
      <w:tr w:rsidR="00921C6A" w:rsidRPr="00914AC6" w:rsidTr="007A085B">
        <w:tc>
          <w:tcPr>
            <w:tcW w:w="3190" w:type="dxa"/>
            <w:shd w:val="clear" w:color="auto" w:fill="auto"/>
          </w:tcPr>
          <w:p w:rsidR="00921C6A" w:rsidRPr="00914AC6" w:rsidRDefault="00921C6A" w:rsidP="007A085B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pruazniekkumurgin</w:t>
            </w:r>
          </w:p>
        </w:tc>
        <w:tc>
          <w:tcPr>
            <w:tcW w:w="3190" w:type="dxa"/>
            <w:shd w:val="clear" w:color="auto" w:fill="auto"/>
          </w:tcPr>
          <w:p w:rsidR="00921C6A" w:rsidRPr="00914AC6" w:rsidRDefault="00921C6A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пруазниэкку-мургин</w:t>
            </w:r>
            <w:proofErr w:type="spellEnd"/>
            <w:r w:rsidRPr="00914AC6">
              <w:rPr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21C6A" w:rsidRPr="00914AC6" w:rsidRDefault="00921C6A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праздничный обед</w:t>
            </w:r>
          </w:p>
        </w:tc>
      </w:tr>
      <w:tr w:rsidR="00921C6A" w:rsidRPr="00914AC6" w:rsidTr="007A085B">
        <w:tc>
          <w:tcPr>
            <w:tcW w:w="3190" w:type="dxa"/>
            <w:shd w:val="clear" w:color="auto" w:fill="auto"/>
          </w:tcPr>
          <w:p w:rsidR="00921C6A" w:rsidRPr="00914AC6" w:rsidRDefault="00921C6A" w:rsidP="007A085B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pitkyki</w:t>
            </w:r>
            <w:r>
              <w:rPr>
                <w:sz w:val="32"/>
                <w:szCs w:val="32"/>
                <w:lang w:val="fi-FI"/>
              </w:rPr>
              <w:t>ž</w:t>
            </w:r>
            <w:r w:rsidRPr="00914AC6">
              <w:rPr>
                <w:sz w:val="32"/>
                <w:szCs w:val="32"/>
                <w:lang w:val="fi-FI"/>
              </w:rPr>
              <w:t>a</w:t>
            </w:r>
          </w:p>
        </w:tc>
        <w:tc>
          <w:tcPr>
            <w:tcW w:w="3190" w:type="dxa"/>
            <w:shd w:val="clear" w:color="auto" w:fill="auto"/>
          </w:tcPr>
          <w:p w:rsidR="00921C6A" w:rsidRPr="00914AC6" w:rsidRDefault="00921C6A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питкю-ки</w:t>
            </w:r>
            <w:r>
              <w:rPr>
                <w:sz w:val="32"/>
                <w:szCs w:val="32"/>
              </w:rPr>
              <w:t>ж</w:t>
            </w:r>
            <w:r w:rsidRPr="00914AC6">
              <w:rPr>
                <w:sz w:val="32"/>
                <w:szCs w:val="32"/>
              </w:rPr>
              <w:t>а</w:t>
            </w:r>
            <w:proofErr w:type="spellEnd"/>
            <w:r w:rsidRPr="00914AC6">
              <w:rPr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21C6A" w:rsidRPr="00914AC6" w:rsidRDefault="00921C6A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«длинная игра» - игра-гулянье</w:t>
            </w:r>
          </w:p>
        </w:tc>
      </w:tr>
      <w:tr w:rsidR="00921C6A" w:rsidRPr="00914AC6" w:rsidTr="007A085B">
        <w:tc>
          <w:tcPr>
            <w:tcW w:w="3190" w:type="dxa"/>
            <w:shd w:val="clear" w:color="auto" w:fill="auto"/>
          </w:tcPr>
          <w:p w:rsidR="00921C6A" w:rsidRPr="00914AC6" w:rsidRDefault="00921C6A" w:rsidP="007A085B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  <w:lang w:val="fi-FI"/>
              </w:rPr>
              <w:t>bes’odat</w:t>
            </w:r>
          </w:p>
        </w:tc>
        <w:tc>
          <w:tcPr>
            <w:tcW w:w="3190" w:type="dxa"/>
            <w:shd w:val="clear" w:color="auto" w:fill="auto"/>
          </w:tcPr>
          <w:p w:rsidR="00921C6A" w:rsidRPr="00914AC6" w:rsidRDefault="00921C6A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бесёдат</w:t>
            </w:r>
            <w:proofErr w:type="spellEnd"/>
            <w:r w:rsidRPr="00914AC6">
              <w:rPr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21C6A" w:rsidRPr="00914AC6" w:rsidRDefault="00921C6A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proofErr w:type="spellStart"/>
            <w:r w:rsidRPr="00914AC6">
              <w:rPr>
                <w:sz w:val="32"/>
                <w:szCs w:val="32"/>
              </w:rPr>
              <w:t>бесёды</w:t>
            </w:r>
            <w:proofErr w:type="spellEnd"/>
          </w:p>
        </w:tc>
      </w:tr>
      <w:tr w:rsidR="00921C6A" w:rsidRPr="00914AC6" w:rsidTr="007A085B">
        <w:tc>
          <w:tcPr>
            <w:tcW w:w="3190" w:type="dxa"/>
            <w:shd w:val="clear" w:color="auto" w:fill="auto"/>
          </w:tcPr>
          <w:p w:rsidR="00921C6A" w:rsidRPr="00914AC6" w:rsidRDefault="00921C6A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>
              <w:rPr>
                <w:sz w:val="32"/>
                <w:szCs w:val="32"/>
                <w:lang w:val="fi-FI"/>
              </w:rPr>
              <w:t>j</w:t>
            </w:r>
            <w:r w:rsidRPr="00914AC6">
              <w:rPr>
                <w:sz w:val="32"/>
                <w:szCs w:val="32"/>
                <w:lang w:val="fi-FI"/>
              </w:rPr>
              <w:t>armanku</w:t>
            </w:r>
          </w:p>
          <w:p w:rsidR="00921C6A" w:rsidRPr="00914AC6" w:rsidRDefault="00921C6A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3190" w:type="dxa"/>
            <w:shd w:val="clear" w:color="auto" w:fill="auto"/>
          </w:tcPr>
          <w:p w:rsidR="00921C6A" w:rsidRPr="00914AC6" w:rsidRDefault="00921C6A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ярманку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21C6A" w:rsidRPr="00914AC6" w:rsidRDefault="00921C6A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Ярмарка</w:t>
            </w:r>
          </w:p>
        </w:tc>
      </w:tr>
    </w:tbl>
    <w:p w:rsidR="00921C6A" w:rsidRPr="00A33D71" w:rsidRDefault="00921C6A" w:rsidP="00921C6A">
      <w:pPr>
        <w:autoSpaceDE w:val="0"/>
        <w:autoSpaceDN w:val="0"/>
        <w:adjustRightInd w:val="0"/>
        <w:ind w:firstLine="708"/>
        <w:jc w:val="both"/>
        <w:rPr>
          <w:b/>
          <w:sz w:val="32"/>
          <w:szCs w:val="32"/>
        </w:rPr>
      </w:pPr>
      <w:r w:rsidRPr="00A33D71">
        <w:rPr>
          <w:b/>
          <w:sz w:val="32"/>
          <w:szCs w:val="32"/>
        </w:rPr>
        <w:t>Культура и традиции.</w:t>
      </w:r>
    </w:p>
    <w:p w:rsidR="00921C6A" w:rsidRDefault="00921C6A" w:rsidP="00921C6A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Kegri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Кегри</w:t>
      </w:r>
      <w:proofErr w:type="spellEnd"/>
      <w:r>
        <w:rPr>
          <w:sz w:val="32"/>
          <w:szCs w:val="32"/>
        </w:rPr>
        <w:t xml:space="preserve">, </w:t>
      </w:r>
      <w:r w:rsidRPr="009C7EDA">
        <w:rPr>
          <w:sz w:val="32"/>
          <w:szCs w:val="32"/>
        </w:rPr>
        <w:t>праздн</w:t>
      </w:r>
      <w:r>
        <w:rPr>
          <w:sz w:val="32"/>
          <w:szCs w:val="32"/>
        </w:rPr>
        <w:t>ик означавший</w:t>
      </w:r>
      <w:r w:rsidRPr="009C7EDA">
        <w:rPr>
          <w:sz w:val="32"/>
          <w:szCs w:val="32"/>
        </w:rPr>
        <w:t xml:space="preserve"> конец старого года и начало нового. </w:t>
      </w:r>
      <w:r>
        <w:rPr>
          <w:sz w:val="32"/>
          <w:szCs w:val="32"/>
        </w:rPr>
        <w:t>Празднование дня</w:t>
      </w:r>
      <w:r w:rsidRPr="009C7EDA">
        <w:rPr>
          <w:sz w:val="32"/>
          <w:szCs w:val="32"/>
        </w:rPr>
        <w:t xml:space="preserve"> </w:t>
      </w:r>
      <w:proofErr w:type="spellStart"/>
      <w:r w:rsidRPr="009C7EDA">
        <w:rPr>
          <w:sz w:val="32"/>
          <w:szCs w:val="32"/>
        </w:rPr>
        <w:t>Кегри</w:t>
      </w:r>
      <w:proofErr w:type="spellEnd"/>
      <w:r w:rsidRPr="009C7EDA">
        <w:rPr>
          <w:sz w:val="32"/>
          <w:szCs w:val="32"/>
        </w:rPr>
        <w:t xml:space="preserve"> в первую неделю после поминальной Дмитриевской субботы – в субботу </w:t>
      </w:r>
      <w:r>
        <w:rPr>
          <w:sz w:val="32"/>
          <w:szCs w:val="32"/>
        </w:rPr>
        <w:t xml:space="preserve">перед днем Дмитрия </w:t>
      </w:r>
      <w:proofErr w:type="spellStart"/>
      <w:r>
        <w:rPr>
          <w:sz w:val="32"/>
          <w:szCs w:val="32"/>
        </w:rPr>
        <w:t>Салунского</w:t>
      </w:r>
      <w:proofErr w:type="spellEnd"/>
      <w:r>
        <w:rPr>
          <w:sz w:val="32"/>
          <w:szCs w:val="32"/>
        </w:rPr>
        <w:t xml:space="preserve"> (и</w:t>
      </w:r>
      <w:r w:rsidRPr="009C7EDA">
        <w:rPr>
          <w:sz w:val="32"/>
          <w:szCs w:val="32"/>
        </w:rPr>
        <w:t>ногда указывается конкретная дата – 1-2 ноября</w:t>
      </w:r>
      <w:r>
        <w:rPr>
          <w:sz w:val="32"/>
          <w:szCs w:val="32"/>
        </w:rPr>
        <w:t>)</w:t>
      </w:r>
      <w:r w:rsidRPr="009C7EDA">
        <w:rPr>
          <w:sz w:val="32"/>
          <w:szCs w:val="32"/>
        </w:rPr>
        <w:t xml:space="preserve">. </w:t>
      </w:r>
      <w:r>
        <w:rPr>
          <w:sz w:val="32"/>
          <w:szCs w:val="32"/>
        </w:rPr>
        <w:t>Праздник</w:t>
      </w:r>
      <w:r w:rsidRPr="009C7EDA">
        <w:rPr>
          <w:sz w:val="32"/>
          <w:szCs w:val="32"/>
        </w:rPr>
        <w:t xml:space="preserve"> урожая и завершения пастбищного сезона.  </w:t>
      </w: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К</w:t>
      </w:r>
      <w:r w:rsidRPr="009C7EDA">
        <w:rPr>
          <w:sz w:val="32"/>
          <w:szCs w:val="32"/>
        </w:rPr>
        <w:t>еури</w:t>
      </w:r>
      <w:proofErr w:type="spellEnd"/>
      <w:r w:rsidRPr="009C7EDA">
        <w:rPr>
          <w:sz w:val="32"/>
          <w:szCs w:val="32"/>
        </w:rPr>
        <w:t>» –</w:t>
      </w:r>
      <w:r>
        <w:rPr>
          <w:sz w:val="32"/>
          <w:szCs w:val="32"/>
        </w:rPr>
        <w:t xml:space="preserve"> </w:t>
      </w:r>
      <w:r w:rsidRPr="009C7EDA">
        <w:rPr>
          <w:sz w:val="32"/>
          <w:szCs w:val="32"/>
        </w:rPr>
        <w:t>пастух, который последним пригонял скот в завершающий день выпаса, а также последний жнец во время уборки ржи, оставляв</w:t>
      </w:r>
      <w:r>
        <w:rPr>
          <w:sz w:val="32"/>
          <w:szCs w:val="32"/>
        </w:rPr>
        <w:t>ший последний кусочек несжатым.</w:t>
      </w:r>
    </w:p>
    <w:p w:rsidR="00921C6A" w:rsidRDefault="00921C6A" w:rsidP="00921C6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М</w:t>
      </w:r>
      <w:r w:rsidRPr="009C7EDA">
        <w:rPr>
          <w:sz w:val="32"/>
          <w:szCs w:val="32"/>
        </w:rPr>
        <w:t xml:space="preserve">ифологическое существо </w:t>
      </w:r>
      <w:proofErr w:type="spellStart"/>
      <w:r w:rsidRPr="009C7EDA">
        <w:rPr>
          <w:sz w:val="32"/>
          <w:szCs w:val="32"/>
        </w:rPr>
        <w:t>Кегри</w:t>
      </w:r>
      <w:proofErr w:type="spellEnd"/>
      <w:r w:rsidRPr="009C7EDA"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Кегри</w:t>
      </w:r>
      <w:proofErr w:type="spellEnd"/>
      <w:r>
        <w:rPr>
          <w:sz w:val="32"/>
          <w:szCs w:val="32"/>
        </w:rPr>
        <w:t xml:space="preserve"> как</w:t>
      </w:r>
      <w:r w:rsidRPr="009C7EDA">
        <w:rPr>
          <w:sz w:val="32"/>
          <w:szCs w:val="32"/>
        </w:rPr>
        <w:t xml:space="preserve"> бог-покровитель домашнего скота и посевов зерновых. </w:t>
      </w:r>
      <w:r>
        <w:rPr>
          <w:sz w:val="32"/>
          <w:szCs w:val="32"/>
        </w:rPr>
        <w:t xml:space="preserve">Отсутствие </w:t>
      </w:r>
      <w:proofErr w:type="gramStart"/>
      <w:r>
        <w:rPr>
          <w:sz w:val="32"/>
          <w:szCs w:val="32"/>
        </w:rPr>
        <w:t>с</w:t>
      </w:r>
      <w:r w:rsidRPr="009C7EDA">
        <w:rPr>
          <w:sz w:val="32"/>
          <w:szCs w:val="32"/>
        </w:rPr>
        <w:t>ведений  о</w:t>
      </w:r>
      <w:proofErr w:type="gramEnd"/>
      <w:r w:rsidRPr="009C7EDA">
        <w:rPr>
          <w:sz w:val="32"/>
          <w:szCs w:val="32"/>
        </w:rPr>
        <w:t xml:space="preserve"> внешнем виде </w:t>
      </w:r>
      <w:proofErr w:type="spellStart"/>
      <w:r w:rsidRPr="009C7EDA">
        <w:rPr>
          <w:sz w:val="32"/>
          <w:szCs w:val="32"/>
        </w:rPr>
        <w:t>Кегри</w:t>
      </w:r>
      <w:proofErr w:type="spellEnd"/>
      <w:r w:rsidRPr="009C7EDA"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Рыпушкальская</w:t>
      </w:r>
      <w:proofErr w:type="spellEnd"/>
      <w:r>
        <w:rPr>
          <w:sz w:val="32"/>
          <w:szCs w:val="32"/>
        </w:rPr>
        <w:t xml:space="preserve"> поговорка</w:t>
      </w:r>
      <w:proofErr w:type="gramStart"/>
      <w:r w:rsidRPr="00D65A4F">
        <w:rPr>
          <w:sz w:val="32"/>
          <w:szCs w:val="32"/>
        </w:rPr>
        <w:t xml:space="preserve">: </w:t>
      </w:r>
      <w:r w:rsidRPr="001F6FB7">
        <w:rPr>
          <w:sz w:val="32"/>
          <w:szCs w:val="32"/>
        </w:rPr>
        <w:t>”</w:t>
      </w:r>
      <w:proofErr w:type="spellStart"/>
      <w:r w:rsidRPr="00D65A4F">
        <w:rPr>
          <w:sz w:val="32"/>
          <w:szCs w:val="32"/>
        </w:rPr>
        <w:t>Tukat</w:t>
      </w:r>
      <w:proofErr w:type="spellEnd"/>
      <w:proofErr w:type="gramEnd"/>
      <w:r w:rsidRPr="00D65A4F">
        <w:rPr>
          <w:sz w:val="32"/>
          <w:szCs w:val="32"/>
        </w:rPr>
        <w:t xml:space="preserve"> </w:t>
      </w:r>
      <w:proofErr w:type="spellStart"/>
      <w:r w:rsidRPr="00D65A4F">
        <w:rPr>
          <w:sz w:val="32"/>
          <w:szCs w:val="32"/>
        </w:rPr>
        <w:t>on</w:t>
      </w:r>
      <w:proofErr w:type="spellEnd"/>
      <w:r w:rsidRPr="00D65A4F">
        <w:rPr>
          <w:sz w:val="32"/>
          <w:szCs w:val="32"/>
        </w:rPr>
        <w:t xml:space="preserve"> </w:t>
      </w:r>
      <w:proofErr w:type="spellStart"/>
      <w:r w:rsidRPr="00D65A4F">
        <w:rPr>
          <w:sz w:val="32"/>
          <w:szCs w:val="32"/>
        </w:rPr>
        <w:t>mustat</w:t>
      </w:r>
      <w:proofErr w:type="spellEnd"/>
      <w:r w:rsidRPr="00D65A4F">
        <w:rPr>
          <w:sz w:val="32"/>
          <w:szCs w:val="32"/>
        </w:rPr>
        <w:t xml:space="preserve"> </w:t>
      </w:r>
      <w:proofErr w:type="spellStart"/>
      <w:r w:rsidRPr="00D65A4F">
        <w:rPr>
          <w:sz w:val="32"/>
          <w:szCs w:val="32"/>
        </w:rPr>
        <w:t>gu</w:t>
      </w:r>
      <w:proofErr w:type="spellEnd"/>
      <w:r w:rsidRPr="00D65A4F">
        <w:rPr>
          <w:sz w:val="32"/>
          <w:szCs w:val="32"/>
        </w:rPr>
        <w:t xml:space="preserve"> </w:t>
      </w:r>
      <w:proofErr w:type="spellStart"/>
      <w:r w:rsidRPr="00D65A4F">
        <w:rPr>
          <w:sz w:val="32"/>
          <w:szCs w:val="32"/>
        </w:rPr>
        <w:lastRenderedPageBreak/>
        <w:t>kegril</w:t>
      </w:r>
      <w:proofErr w:type="spellEnd"/>
      <w:r w:rsidRPr="00D65A4F">
        <w:rPr>
          <w:sz w:val="32"/>
          <w:szCs w:val="32"/>
        </w:rPr>
        <w:t xml:space="preserve">, </w:t>
      </w:r>
      <w:proofErr w:type="spellStart"/>
      <w:r w:rsidRPr="00D65A4F">
        <w:rPr>
          <w:sz w:val="32"/>
          <w:szCs w:val="32"/>
        </w:rPr>
        <w:t>ylen</w:t>
      </w:r>
      <w:proofErr w:type="spellEnd"/>
      <w:r w:rsidRPr="00D65A4F">
        <w:rPr>
          <w:sz w:val="32"/>
          <w:szCs w:val="32"/>
        </w:rPr>
        <w:t xml:space="preserve"> </w:t>
      </w:r>
      <w:proofErr w:type="spellStart"/>
      <w:r w:rsidRPr="00D65A4F">
        <w:rPr>
          <w:sz w:val="32"/>
          <w:szCs w:val="32"/>
        </w:rPr>
        <w:t>on</w:t>
      </w:r>
      <w:proofErr w:type="spellEnd"/>
      <w:r w:rsidRPr="00D65A4F">
        <w:rPr>
          <w:sz w:val="32"/>
          <w:szCs w:val="32"/>
        </w:rPr>
        <w:t xml:space="preserve"> </w:t>
      </w:r>
      <w:proofErr w:type="spellStart"/>
      <w:r w:rsidRPr="00D65A4F">
        <w:rPr>
          <w:sz w:val="32"/>
          <w:szCs w:val="32"/>
        </w:rPr>
        <w:t>boikoi</w:t>
      </w:r>
      <w:proofErr w:type="spellEnd"/>
      <w:r w:rsidRPr="00D65A4F">
        <w:rPr>
          <w:sz w:val="32"/>
          <w:szCs w:val="32"/>
        </w:rPr>
        <w:t xml:space="preserve">, </w:t>
      </w:r>
      <w:proofErr w:type="spellStart"/>
      <w:r w:rsidRPr="00D65A4F">
        <w:rPr>
          <w:sz w:val="32"/>
          <w:szCs w:val="32"/>
        </w:rPr>
        <w:t>hyppi</w:t>
      </w:r>
      <w:proofErr w:type="spellEnd"/>
      <w:r>
        <w:rPr>
          <w:sz w:val="32"/>
          <w:szCs w:val="32"/>
          <w:lang w:val="fi-FI"/>
        </w:rPr>
        <w:t>y</w:t>
      </w:r>
      <w:r w:rsidRPr="00D65A4F">
        <w:rPr>
          <w:sz w:val="32"/>
          <w:szCs w:val="32"/>
        </w:rPr>
        <w:t xml:space="preserve"> </w:t>
      </w:r>
      <w:proofErr w:type="spellStart"/>
      <w:r w:rsidRPr="00D65A4F">
        <w:rPr>
          <w:sz w:val="32"/>
          <w:szCs w:val="32"/>
        </w:rPr>
        <w:t>gu</w:t>
      </w:r>
      <w:proofErr w:type="spellEnd"/>
      <w:r w:rsidRPr="00D65A4F">
        <w:rPr>
          <w:sz w:val="32"/>
          <w:szCs w:val="32"/>
        </w:rPr>
        <w:t xml:space="preserve"> </w:t>
      </w:r>
      <w:proofErr w:type="spellStart"/>
      <w:r w:rsidRPr="00D65A4F">
        <w:rPr>
          <w:sz w:val="32"/>
          <w:szCs w:val="32"/>
        </w:rPr>
        <w:t>kegri</w:t>
      </w:r>
      <w:proofErr w:type="spellEnd"/>
      <w:r w:rsidRPr="001F6FB7">
        <w:rPr>
          <w:sz w:val="32"/>
          <w:szCs w:val="32"/>
        </w:rPr>
        <w:t>.”</w:t>
      </w:r>
      <w:r w:rsidRPr="00D65A4F">
        <w:rPr>
          <w:sz w:val="32"/>
          <w:szCs w:val="32"/>
        </w:rPr>
        <w:t xml:space="preserve"> </w:t>
      </w:r>
      <w:r w:rsidRPr="001F6FB7">
        <w:rPr>
          <w:sz w:val="32"/>
          <w:szCs w:val="32"/>
        </w:rPr>
        <w:t>(</w:t>
      </w:r>
      <w:r w:rsidRPr="00D65A4F">
        <w:rPr>
          <w:sz w:val="32"/>
          <w:szCs w:val="32"/>
        </w:rPr>
        <w:t xml:space="preserve">«Волосы черные, как у </w:t>
      </w:r>
      <w:proofErr w:type="spellStart"/>
      <w:r w:rsidRPr="00D65A4F">
        <w:rPr>
          <w:sz w:val="32"/>
          <w:szCs w:val="32"/>
        </w:rPr>
        <w:t>Кегри</w:t>
      </w:r>
      <w:proofErr w:type="spellEnd"/>
      <w:r w:rsidRPr="00D65A4F">
        <w:rPr>
          <w:sz w:val="32"/>
          <w:szCs w:val="32"/>
        </w:rPr>
        <w:t xml:space="preserve">, и очень бойкий, прыгает, как </w:t>
      </w:r>
      <w:proofErr w:type="spellStart"/>
      <w:r w:rsidRPr="00D65A4F">
        <w:rPr>
          <w:sz w:val="32"/>
          <w:szCs w:val="32"/>
        </w:rPr>
        <w:t>Кегри</w:t>
      </w:r>
      <w:proofErr w:type="spellEnd"/>
      <w:r w:rsidRPr="00D65A4F">
        <w:rPr>
          <w:sz w:val="32"/>
          <w:szCs w:val="32"/>
        </w:rPr>
        <w:t>»</w:t>
      </w:r>
      <w:r w:rsidRPr="001F6FB7">
        <w:rPr>
          <w:sz w:val="32"/>
          <w:szCs w:val="32"/>
        </w:rPr>
        <w:t>.)</w:t>
      </w:r>
      <w:r w:rsidRPr="00D65A4F">
        <w:rPr>
          <w:sz w:val="32"/>
          <w:szCs w:val="32"/>
        </w:rPr>
        <w:t xml:space="preserve"> </w:t>
      </w:r>
      <w:r>
        <w:rPr>
          <w:sz w:val="32"/>
          <w:szCs w:val="32"/>
        </w:rPr>
        <w:t>Д</w:t>
      </w:r>
      <w:r w:rsidRPr="00D65A4F">
        <w:rPr>
          <w:sz w:val="32"/>
          <w:szCs w:val="32"/>
        </w:rPr>
        <w:t>етская прибаутка, характеризующая мифологический персонаж</w:t>
      </w:r>
      <w:proofErr w:type="gramStart"/>
      <w:r w:rsidRPr="00D65A4F">
        <w:rPr>
          <w:sz w:val="32"/>
          <w:szCs w:val="32"/>
        </w:rPr>
        <w:t xml:space="preserve">: </w:t>
      </w:r>
      <w:r w:rsidRPr="001F6FB7">
        <w:rPr>
          <w:sz w:val="32"/>
          <w:szCs w:val="32"/>
        </w:rPr>
        <w:t>”</w:t>
      </w:r>
      <w:proofErr w:type="spellStart"/>
      <w:r w:rsidRPr="00D65A4F">
        <w:rPr>
          <w:sz w:val="32"/>
          <w:szCs w:val="32"/>
        </w:rPr>
        <w:t>Kegri</w:t>
      </w:r>
      <w:proofErr w:type="spellEnd"/>
      <w:proofErr w:type="gramEnd"/>
      <w:r w:rsidRPr="00D65A4F">
        <w:rPr>
          <w:sz w:val="32"/>
          <w:szCs w:val="32"/>
        </w:rPr>
        <w:t xml:space="preserve"> </w:t>
      </w:r>
      <w:proofErr w:type="spellStart"/>
      <w:r w:rsidRPr="00D65A4F">
        <w:rPr>
          <w:sz w:val="32"/>
          <w:szCs w:val="32"/>
        </w:rPr>
        <w:t>tuo</w:t>
      </w:r>
      <w:proofErr w:type="spellEnd"/>
      <w:r>
        <w:rPr>
          <w:sz w:val="32"/>
          <w:szCs w:val="32"/>
          <w:lang w:val="en-US"/>
        </w:rPr>
        <w:t>u</w:t>
      </w:r>
      <w:r w:rsidRPr="00D65A4F">
        <w:rPr>
          <w:sz w:val="32"/>
          <w:szCs w:val="32"/>
        </w:rPr>
        <w:t xml:space="preserve"> </w:t>
      </w:r>
      <w:proofErr w:type="spellStart"/>
      <w:r w:rsidRPr="00D65A4F">
        <w:rPr>
          <w:sz w:val="32"/>
          <w:szCs w:val="32"/>
        </w:rPr>
        <w:t>kerä</w:t>
      </w:r>
      <w:proofErr w:type="spellEnd"/>
      <w:r>
        <w:rPr>
          <w:sz w:val="32"/>
          <w:szCs w:val="32"/>
          <w:lang w:val="fi-FI"/>
        </w:rPr>
        <w:t>z</w:t>
      </w:r>
      <w:proofErr w:type="spellStart"/>
      <w:r w:rsidRPr="00D65A4F">
        <w:rPr>
          <w:sz w:val="32"/>
          <w:szCs w:val="32"/>
        </w:rPr>
        <w:t>en</w:t>
      </w:r>
      <w:proofErr w:type="spellEnd"/>
      <w:r w:rsidRPr="00D65A4F">
        <w:rPr>
          <w:sz w:val="32"/>
          <w:szCs w:val="32"/>
        </w:rPr>
        <w:t xml:space="preserve">, </w:t>
      </w:r>
      <w:proofErr w:type="spellStart"/>
      <w:r w:rsidRPr="00D65A4F">
        <w:rPr>
          <w:sz w:val="32"/>
          <w:szCs w:val="32"/>
        </w:rPr>
        <w:t>vigli</w:t>
      </w:r>
      <w:proofErr w:type="spellEnd"/>
      <w:r w:rsidRPr="00D65A4F">
        <w:rPr>
          <w:sz w:val="32"/>
          <w:szCs w:val="32"/>
        </w:rPr>
        <w:t xml:space="preserve"> </w:t>
      </w:r>
      <w:proofErr w:type="spellStart"/>
      <w:r w:rsidRPr="00D65A4F">
        <w:rPr>
          <w:sz w:val="32"/>
          <w:szCs w:val="32"/>
        </w:rPr>
        <w:t>viihtyön</w:t>
      </w:r>
      <w:proofErr w:type="spellEnd"/>
      <w:r w:rsidRPr="001F6FB7">
        <w:rPr>
          <w:sz w:val="32"/>
          <w:szCs w:val="32"/>
        </w:rPr>
        <w:t>.”</w:t>
      </w:r>
      <w:r>
        <w:rPr>
          <w:sz w:val="32"/>
          <w:szCs w:val="32"/>
        </w:rPr>
        <w:t xml:space="preserve"> («</w:t>
      </w:r>
      <w:proofErr w:type="spellStart"/>
      <w:r w:rsidRPr="00D65A4F">
        <w:rPr>
          <w:sz w:val="32"/>
          <w:szCs w:val="32"/>
        </w:rPr>
        <w:t>Кегри</w:t>
      </w:r>
      <w:proofErr w:type="spellEnd"/>
      <w:r w:rsidRPr="00D65A4F">
        <w:rPr>
          <w:sz w:val="32"/>
          <w:szCs w:val="32"/>
        </w:rPr>
        <w:t xml:space="preserve"> принесет клубок, вертлявый – моток</w:t>
      </w:r>
      <w:r>
        <w:rPr>
          <w:sz w:val="32"/>
          <w:szCs w:val="32"/>
        </w:rPr>
        <w:t>».</w:t>
      </w:r>
      <w:r w:rsidRPr="00D65A4F">
        <w:rPr>
          <w:sz w:val="32"/>
          <w:szCs w:val="32"/>
        </w:rPr>
        <w:t xml:space="preserve">). </w:t>
      </w:r>
    </w:p>
    <w:p w:rsidR="00921C6A" w:rsidRDefault="00921C6A" w:rsidP="00921C6A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Завершение полевой страды, наступление</w:t>
      </w:r>
      <w:r w:rsidRPr="009C7EDA">
        <w:rPr>
          <w:sz w:val="32"/>
          <w:szCs w:val="32"/>
        </w:rPr>
        <w:t xml:space="preserve"> период</w:t>
      </w:r>
      <w:r>
        <w:rPr>
          <w:sz w:val="32"/>
          <w:szCs w:val="32"/>
        </w:rPr>
        <w:t xml:space="preserve">а женских работ, </w:t>
      </w:r>
      <w:r w:rsidRPr="009C7EDA">
        <w:rPr>
          <w:sz w:val="32"/>
          <w:szCs w:val="32"/>
        </w:rPr>
        <w:t xml:space="preserve">обработка льна и шерсти, прядение и вязание. </w:t>
      </w:r>
      <w:r>
        <w:rPr>
          <w:sz w:val="32"/>
          <w:szCs w:val="32"/>
        </w:rPr>
        <w:t>Запрет прясть н</w:t>
      </w:r>
      <w:r w:rsidRPr="009C7EDA">
        <w:rPr>
          <w:sz w:val="32"/>
          <w:szCs w:val="32"/>
        </w:rPr>
        <w:t>акануне</w:t>
      </w:r>
      <w:r>
        <w:rPr>
          <w:sz w:val="32"/>
          <w:szCs w:val="32"/>
        </w:rPr>
        <w:t xml:space="preserve"> дня </w:t>
      </w:r>
      <w:proofErr w:type="spellStart"/>
      <w:r>
        <w:rPr>
          <w:sz w:val="32"/>
          <w:szCs w:val="32"/>
        </w:rPr>
        <w:t>Кегри</w:t>
      </w:r>
      <w:proofErr w:type="spellEnd"/>
      <w:r w:rsidRPr="009C7EDA">
        <w:rPr>
          <w:sz w:val="32"/>
          <w:szCs w:val="32"/>
        </w:rPr>
        <w:t xml:space="preserve"> в пятницу </w:t>
      </w:r>
      <w:r>
        <w:rPr>
          <w:sz w:val="32"/>
          <w:szCs w:val="32"/>
        </w:rPr>
        <w:t xml:space="preserve">(иначе </w:t>
      </w:r>
      <w:proofErr w:type="spellStart"/>
      <w:r w:rsidRPr="009C7EDA">
        <w:rPr>
          <w:sz w:val="32"/>
          <w:szCs w:val="32"/>
        </w:rPr>
        <w:t>Кегри</w:t>
      </w:r>
      <w:proofErr w:type="spellEnd"/>
      <w:r w:rsidRPr="009C7EDA">
        <w:rPr>
          <w:sz w:val="32"/>
          <w:szCs w:val="32"/>
        </w:rPr>
        <w:t xml:space="preserve"> придет и выклюет глаза или сломает пальцы</w:t>
      </w:r>
      <w:r>
        <w:rPr>
          <w:sz w:val="32"/>
          <w:szCs w:val="32"/>
        </w:rPr>
        <w:t>)</w:t>
      </w:r>
      <w:r w:rsidRPr="009C7EDA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Баня </w:t>
      </w:r>
      <w:r w:rsidRPr="009C7EDA">
        <w:rPr>
          <w:sz w:val="32"/>
          <w:szCs w:val="32"/>
        </w:rPr>
        <w:t>для покойных предков</w:t>
      </w:r>
      <w:r>
        <w:rPr>
          <w:sz w:val="32"/>
          <w:szCs w:val="32"/>
        </w:rPr>
        <w:t xml:space="preserve"> н</w:t>
      </w:r>
      <w:r w:rsidRPr="009C7EDA">
        <w:rPr>
          <w:sz w:val="32"/>
          <w:szCs w:val="32"/>
        </w:rPr>
        <w:t xml:space="preserve">акануне дня </w:t>
      </w:r>
      <w:proofErr w:type="spellStart"/>
      <w:r w:rsidRPr="009C7EDA">
        <w:rPr>
          <w:sz w:val="32"/>
          <w:szCs w:val="32"/>
        </w:rPr>
        <w:t>Кегри</w:t>
      </w:r>
      <w:proofErr w:type="spellEnd"/>
      <w:r w:rsidRPr="009C7EDA">
        <w:rPr>
          <w:sz w:val="32"/>
          <w:szCs w:val="32"/>
        </w:rPr>
        <w:t>, на вр</w:t>
      </w:r>
      <w:r>
        <w:rPr>
          <w:sz w:val="32"/>
          <w:szCs w:val="32"/>
        </w:rPr>
        <w:t>емя возвращающихся с того света</w:t>
      </w:r>
      <w:r w:rsidRPr="009C7EDA">
        <w:rPr>
          <w:sz w:val="32"/>
          <w:szCs w:val="32"/>
        </w:rPr>
        <w:t>.</w:t>
      </w:r>
      <w:r>
        <w:rPr>
          <w:sz w:val="32"/>
          <w:szCs w:val="32"/>
        </w:rPr>
        <w:t xml:space="preserve"> Поминальная трапеза в день </w:t>
      </w:r>
      <w:proofErr w:type="spellStart"/>
      <w:r>
        <w:rPr>
          <w:sz w:val="32"/>
          <w:szCs w:val="32"/>
        </w:rPr>
        <w:t>Кегри</w:t>
      </w:r>
      <w:proofErr w:type="spellEnd"/>
      <w:r>
        <w:rPr>
          <w:sz w:val="32"/>
          <w:szCs w:val="32"/>
        </w:rPr>
        <w:t>, обязательное приготовление овсяной или толоконной каши (п</w:t>
      </w:r>
      <w:r w:rsidRPr="009C7EDA">
        <w:rPr>
          <w:sz w:val="32"/>
          <w:szCs w:val="32"/>
        </w:rPr>
        <w:t>раздник выпадал на первую субботу ноября перед Дмитриевым днем и считался поминальной субботой</w:t>
      </w:r>
      <w:r>
        <w:rPr>
          <w:sz w:val="32"/>
          <w:szCs w:val="32"/>
        </w:rPr>
        <w:t>)</w:t>
      </w:r>
      <w:r w:rsidRPr="009C7EDA">
        <w:rPr>
          <w:sz w:val="32"/>
          <w:szCs w:val="32"/>
        </w:rPr>
        <w:t xml:space="preserve">. </w:t>
      </w:r>
    </w:p>
    <w:p w:rsidR="00921C6A" w:rsidRPr="009C7EDA" w:rsidRDefault="00921C6A" w:rsidP="00921C6A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</w:t>
      </w:r>
      <w:r w:rsidRPr="009C7EDA">
        <w:rPr>
          <w:sz w:val="32"/>
          <w:szCs w:val="32"/>
        </w:rPr>
        <w:t xml:space="preserve">яженые. </w:t>
      </w:r>
      <w:r>
        <w:rPr>
          <w:sz w:val="32"/>
          <w:szCs w:val="32"/>
        </w:rPr>
        <w:t>Обмазывание лиц сажей, приклеивание усов и бороды из кудели, надевание масок из картона и тряпок. На</w:t>
      </w:r>
      <w:r w:rsidRPr="009C7EDA">
        <w:rPr>
          <w:sz w:val="32"/>
          <w:szCs w:val="32"/>
        </w:rPr>
        <w:t>дева</w:t>
      </w:r>
      <w:r>
        <w:rPr>
          <w:sz w:val="32"/>
          <w:szCs w:val="32"/>
        </w:rPr>
        <w:t>ние вывернутых наизнанку шуб. К</w:t>
      </w:r>
      <w:r w:rsidRPr="009C7EDA">
        <w:rPr>
          <w:sz w:val="32"/>
          <w:szCs w:val="32"/>
        </w:rPr>
        <w:t>орзины, решета, подойники</w:t>
      </w:r>
      <w:r>
        <w:rPr>
          <w:sz w:val="32"/>
          <w:szCs w:val="32"/>
        </w:rPr>
        <w:t xml:space="preserve"> вместо головных уборов</w:t>
      </w:r>
      <w:r w:rsidRPr="009C7EDA">
        <w:rPr>
          <w:sz w:val="32"/>
          <w:szCs w:val="32"/>
        </w:rPr>
        <w:t xml:space="preserve">. </w:t>
      </w:r>
      <w:r>
        <w:rPr>
          <w:sz w:val="32"/>
          <w:szCs w:val="32"/>
        </w:rPr>
        <w:t>Корзина на спине, «</w:t>
      </w:r>
      <w:r w:rsidRPr="009C7EDA">
        <w:rPr>
          <w:sz w:val="32"/>
          <w:szCs w:val="32"/>
        </w:rPr>
        <w:t>что</w:t>
      </w:r>
      <w:r>
        <w:rPr>
          <w:sz w:val="32"/>
          <w:szCs w:val="32"/>
        </w:rPr>
        <w:t>бы забирать в нее ленивых детей»</w:t>
      </w:r>
      <w:r w:rsidRPr="009C7EDA">
        <w:rPr>
          <w:sz w:val="32"/>
          <w:szCs w:val="32"/>
        </w:rPr>
        <w:t xml:space="preserve">. </w:t>
      </w:r>
      <w:r>
        <w:rPr>
          <w:sz w:val="32"/>
          <w:szCs w:val="32"/>
        </w:rPr>
        <w:t>У</w:t>
      </w:r>
      <w:r w:rsidRPr="009C7EDA">
        <w:rPr>
          <w:sz w:val="32"/>
          <w:szCs w:val="32"/>
        </w:rPr>
        <w:t>хваты, кочерги, дубинки</w:t>
      </w:r>
      <w:r>
        <w:rPr>
          <w:sz w:val="32"/>
          <w:szCs w:val="32"/>
        </w:rPr>
        <w:t xml:space="preserve"> в руках у ряженых</w:t>
      </w:r>
      <w:r w:rsidRPr="009C7EDA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Хождение по </w:t>
      </w:r>
      <w:r w:rsidRPr="009C7EDA">
        <w:rPr>
          <w:sz w:val="32"/>
          <w:szCs w:val="32"/>
        </w:rPr>
        <w:t>дома</w:t>
      </w:r>
      <w:r>
        <w:rPr>
          <w:sz w:val="32"/>
          <w:szCs w:val="32"/>
        </w:rPr>
        <w:t>м</w:t>
      </w:r>
      <w:r w:rsidRPr="009C7EDA">
        <w:rPr>
          <w:sz w:val="32"/>
          <w:szCs w:val="32"/>
        </w:rPr>
        <w:t xml:space="preserve">, </w:t>
      </w:r>
      <w:r>
        <w:rPr>
          <w:sz w:val="32"/>
          <w:szCs w:val="32"/>
        </w:rPr>
        <w:t>сбор угощения пирогами, блинами, хлебом. П</w:t>
      </w:r>
      <w:r w:rsidRPr="009C7EDA">
        <w:rPr>
          <w:sz w:val="32"/>
          <w:szCs w:val="32"/>
        </w:rPr>
        <w:t xml:space="preserve">оговорка: «Собирает, как </w:t>
      </w:r>
      <w:proofErr w:type="spellStart"/>
      <w:r w:rsidRPr="009C7EDA">
        <w:rPr>
          <w:sz w:val="32"/>
          <w:szCs w:val="32"/>
        </w:rPr>
        <w:t>Кегри</w:t>
      </w:r>
      <w:proofErr w:type="spellEnd"/>
      <w:r w:rsidRPr="009C7EDA">
        <w:rPr>
          <w:sz w:val="32"/>
          <w:szCs w:val="32"/>
        </w:rPr>
        <w:t>, такую большую ношу, что едва идет».</w:t>
      </w:r>
      <w:r>
        <w:rPr>
          <w:sz w:val="32"/>
          <w:szCs w:val="32"/>
        </w:rPr>
        <w:t xml:space="preserve"> Празднование дня </w:t>
      </w:r>
      <w:proofErr w:type="spellStart"/>
      <w:r>
        <w:rPr>
          <w:sz w:val="32"/>
          <w:szCs w:val="32"/>
        </w:rPr>
        <w:t>Кегри</w:t>
      </w:r>
      <w:proofErr w:type="spellEnd"/>
      <w:r>
        <w:rPr>
          <w:sz w:val="32"/>
          <w:szCs w:val="32"/>
        </w:rPr>
        <w:t xml:space="preserve"> как пугало-дня только у тверских карелов. </w:t>
      </w:r>
    </w:p>
    <w:p w:rsidR="00921C6A" w:rsidRPr="001F6FB7" w:rsidRDefault="00921C6A" w:rsidP="00921C6A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1F6FB7">
        <w:rPr>
          <w:sz w:val="32"/>
          <w:szCs w:val="32"/>
          <w:lang w:val="fi-FI"/>
        </w:rPr>
        <w:t>K</w:t>
      </w:r>
      <w:proofErr w:type="spellStart"/>
      <w:r w:rsidRPr="001F6FB7">
        <w:rPr>
          <w:sz w:val="32"/>
          <w:szCs w:val="32"/>
        </w:rPr>
        <w:t>irikön</w:t>
      </w:r>
      <w:proofErr w:type="spellEnd"/>
      <w:r w:rsidRPr="001F6FB7">
        <w:rPr>
          <w:sz w:val="32"/>
          <w:szCs w:val="32"/>
        </w:rPr>
        <w:t xml:space="preserve"> </w:t>
      </w:r>
      <w:proofErr w:type="spellStart"/>
      <w:r w:rsidRPr="001F6FB7">
        <w:rPr>
          <w:sz w:val="32"/>
          <w:szCs w:val="32"/>
        </w:rPr>
        <w:t>nimipruazniek</w:t>
      </w:r>
      <w:proofErr w:type="spellEnd"/>
      <w:r w:rsidRPr="001F6FB7">
        <w:rPr>
          <w:sz w:val="32"/>
          <w:szCs w:val="32"/>
          <w:lang w:val="fi-FI"/>
        </w:rPr>
        <w:t>at</w:t>
      </w:r>
      <w:r w:rsidRPr="001F6FB7">
        <w:rPr>
          <w:sz w:val="32"/>
          <w:szCs w:val="32"/>
        </w:rPr>
        <w:t>. Храмовые праздники.</w:t>
      </w:r>
    </w:p>
    <w:p w:rsidR="00921C6A" w:rsidRPr="009C7EDA" w:rsidRDefault="00921C6A" w:rsidP="00921C6A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Одна или </w:t>
      </w:r>
      <w:r w:rsidRPr="009C7EDA">
        <w:rPr>
          <w:sz w:val="32"/>
          <w:szCs w:val="32"/>
        </w:rPr>
        <w:t>две церкви с несколькими приделами</w:t>
      </w:r>
      <w:r>
        <w:rPr>
          <w:sz w:val="32"/>
          <w:szCs w:val="32"/>
        </w:rPr>
        <w:t xml:space="preserve"> в каждом карельском селе. Зимняя каменная церковь и летняя деревянная</w:t>
      </w:r>
      <w:r w:rsidRPr="009C7EDA">
        <w:rPr>
          <w:sz w:val="32"/>
          <w:szCs w:val="32"/>
        </w:rPr>
        <w:t xml:space="preserve"> </w:t>
      </w:r>
      <w:r>
        <w:rPr>
          <w:sz w:val="32"/>
          <w:szCs w:val="32"/>
        </w:rPr>
        <w:t>Празднование трех</w:t>
      </w:r>
      <w:r w:rsidRPr="009C7EDA">
        <w:rPr>
          <w:sz w:val="32"/>
          <w:szCs w:val="32"/>
        </w:rPr>
        <w:t>-четыре</w:t>
      </w:r>
      <w:r>
        <w:rPr>
          <w:sz w:val="32"/>
          <w:szCs w:val="32"/>
        </w:rPr>
        <w:t>х престольных праздников</w:t>
      </w:r>
      <w:r w:rsidRPr="009C7EDA">
        <w:rPr>
          <w:sz w:val="32"/>
          <w:szCs w:val="32"/>
        </w:rPr>
        <w:t xml:space="preserve"> в </w:t>
      </w:r>
      <w:r>
        <w:rPr>
          <w:sz w:val="32"/>
          <w:szCs w:val="32"/>
        </w:rPr>
        <w:t>течение года</w:t>
      </w:r>
      <w:r w:rsidRPr="009C7EDA">
        <w:rPr>
          <w:sz w:val="32"/>
          <w:szCs w:val="32"/>
        </w:rPr>
        <w:t xml:space="preserve">: в </w:t>
      </w:r>
      <w:proofErr w:type="spellStart"/>
      <w:r w:rsidRPr="009C7EDA">
        <w:rPr>
          <w:sz w:val="32"/>
          <w:szCs w:val="32"/>
        </w:rPr>
        <w:t>Сямозере</w:t>
      </w:r>
      <w:proofErr w:type="spellEnd"/>
      <w:r w:rsidRPr="009C7EDA">
        <w:rPr>
          <w:sz w:val="32"/>
          <w:szCs w:val="32"/>
        </w:rPr>
        <w:t xml:space="preserve"> – Успение Пресвятой Богородицы и </w:t>
      </w:r>
      <w:proofErr w:type="spellStart"/>
      <w:r w:rsidRPr="009C7EDA">
        <w:rPr>
          <w:sz w:val="32"/>
          <w:szCs w:val="32"/>
        </w:rPr>
        <w:t>Приснодевы</w:t>
      </w:r>
      <w:proofErr w:type="spellEnd"/>
      <w:r w:rsidRPr="009C7EDA">
        <w:rPr>
          <w:sz w:val="32"/>
          <w:szCs w:val="32"/>
        </w:rPr>
        <w:t xml:space="preserve"> Марии (</w:t>
      </w:r>
      <w:proofErr w:type="spellStart"/>
      <w:r w:rsidRPr="009C7EDA">
        <w:rPr>
          <w:i/>
          <w:iCs/>
          <w:sz w:val="32"/>
          <w:szCs w:val="32"/>
        </w:rPr>
        <w:t>Emänpäiv</w:t>
      </w:r>
      <w:proofErr w:type="spellEnd"/>
      <w:r>
        <w:rPr>
          <w:i/>
          <w:iCs/>
          <w:sz w:val="32"/>
          <w:szCs w:val="32"/>
          <w:lang w:val="fi-FI"/>
        </w:rPr>
        <w:t>y</w:t>
      </w:r>
      <w:r w:rsidRPr="009C7EDA">
        <w:rPr>
          <w:i/>
          <w:iCs/>
          <w:sz w:val="32"/>
          <w:szCs w:val="32"/>
        </w:rPr>
        <w:t xml:space="preserve">, </w:t>
      </w:r>
      <w:proofErr w:type="spellStart"/>
      <w:r w:rsidRPr="009C7EDA">
        <w:rPr>
          <w:i/>
          <w:iCs/>
          <w:sz w:val="32"/>
          <w:szCs w:val="32"/>
        </w:rPr>
        <w:t>Uspe</w:t>
      </w:r>
      <w:proofErr w:type="spellEnd"/>
      <w:r>
        <w:rPr>
          <w:i/>
          <w:iCs/>
          <w:sz w:val="32"/>
          <w:szCs w:val="32"/>
          <w:lang w:val="fi-FI"/>
        </w:rPr>
        <w:t>n</w:t>
      </w:r>
      <w:r w:rsidRPr="00DF027C">
        <w:rPr>
          <w:i/>
          <w:iCs/>
          <w:sz w:val="32"/>
          <w:szCs w:val="32"/>
        </w:rPr>
        <w:t>’</w:t>
      </w:r>
      <w:r>
        <w:rPr>
          <w:i/>
          <w:iCs/>
          <w:sz w:val="32"/>
          <w:szCs w:val="32"/>
          <w:lang w:val="fi-FI"/>
        </w:rPr>
        <w:t>n</w:t>
      </w:r>
      <w:r w:rsidRPr="00DF027C">
        <w:rPr>
          <w:i/>
          <w:iCs/>
          <w:sz w:val="32"/>
          <w:szCs w:val="32"/>
        </w:rPr>
        <w:t>’</w:t>
      </w:r>
      <w:r w:rsidRPr="009C7EDA">
        <w:rPr>
          <w:i/>
          <w:iCs/>
          <w:sz w:val="32"/>
          <w:szCs w:val="32"/>
        </w:rPr>
        <w:t>u</w:t>
      </w:r>
      <w:r w:rsidRPr="009C7EDA">
        <w:rPr>
          <w:sz w:val="32"/>
          <w:szCs w:val="32"/>
        </w:rPr>
        <w:t>), Крещение Господне (</w:t>
      </w:r>
      <w:proofErr w:type="spellStart"/>
      <w:r w:rsidRPr="009C7EDA">
        <w:rPr>
          <w:i/>
          <w:iCs/>
          <w:sz w:val="32"/>
          <w:szCs w:val="32"/>
        </w:rPr>
        <w:t>Vierist</w:t>
      </w:r>
      <w:proofErr w:type="spellEnd"/>
      <w:r>
        <w:rPr>
          <w:i/>
          <w:iCs/>
          <w:sz w:val="32"/>
          <w:szCs w:val="32"/>
          <w:lang w:val="fi-FI"/>
        </w:rPr>
        <w:t>y</w:t>
      </w:r>
      <w:r w:rsidRPr="009C7EDA">
        <w:rPr>
          <w:sz w:val="32"/>
          <w:szCs w:val="32"/>
        </w:rPr>
        <w:t xml:space="preserve">), в </w:t>
      </w:r>
      <w:proofErr w:type="spellStart"/>
      <w:r w:rsidRPr="009C7EDA">
        <w:rPr>
          <w:sz w:val="32"/>
          <w:szCs w:val="32"/>
        </w:rPr>
        <w:t>Видлицах</w:t>
      </w:r>
      <w:proofErr w:type="spellEnd"/>
      <w:r w:rsidRPr="009C7EDA">
        <w:rPr>
          <w:sz w:val="32"/>
          <w:szCs w:val="32"/>
        </w:rPr>
        <w:t xml:space="preserve"> – Покров Пресвятой Богородицы </w:t>
      </w:r>
      <w:r w:rsidRPr="00C475D0">
        <w:rPr>
          <w:i/>
          <w:sz w:val="32"/>
          <w:szCs w:val="32"/>
        </w:rPr>
        <w:t>(</w:t>
      </w:r>
      <w:proofErr w:type="spellStart"/>
      <w:r w:rsidRPr="00C475D0">
        <w:rPr>
          <w:i/>
          <w:sz w:val="32"/>
          <w:szCs w:val="32"/>
        </w:rPr>
        <w:t>Pokrov</w:t>
      </w:r>
      <w:proofErr w:type="spellEnd"/>
      <w:r w:rsidRPr="00C475D0">
        <w:rPr>
          <w:i/>
          <w:sz w:val="32"/>
          <w:szCs w:val="32"/>
          <w:lang w:val="fi-FI"/>
        </w:rPr>
        <w:t>u</w:t>
      </w:r>
      <w:r w:rsidRPr="00C475D0">
        <w:rPr>
          <w:i/>
          <w:sz w:val="32"/>
          <w:szCs w:val="32"/>
        </w:rPr>
        <w:t>),</w:t>
      </w:r>
      <w:r w:rsidRPr="009C7EDA">
        <w:rPr>
          <w:sz w:val="32"/>
          <w:szCs w:val="32"/>
        </w:rPr>
        <w:t xml:space="preserve"> день памяти </w:t>
      </w:r>
      <w:proofErr w:type="spellStart"/>
      <w:r w:rsidRPr="009C7EDA">
        <w:rPr>
          <w:sz w:val="32"/>
          <w:szCs w:val="32"/>
        </w:rPr>
        <w:t>cвв</w:t>
      </w:r>
      <w:proofErr w:type="spellEnd"/>
      <w:r w:rsidRPr="009C7EDA">
        <w:rPr>
          <w:sz w:val="32"/>
          <w:szCs w:val="32"/>
        </w:rPr>
        <w:t xml:space="preserve">. апостолов Петра и Павла </w:t>
      </w:r>
      <w:r w:rsidRPr="00C475D0">
        <w:rPr>
          <w:i/>
          <w:sz w:val="32"/>
          <w:szCs w:val="32"/>
        </w:rPr>
        <w:t>(</w:t>
      </w:r>
      <w:proofErr w:type="spellStart"/>
      <w:r w:rsidRPr="00C475D0">
        <w:rPr>
          <w:i/>
          <w:sz w:val="32"/>
          <w:szCs w:val="32"/>
        </w:rPr>
        <w:t>Pedrunpäivü</w:t>
      </w:r>
      <w:proofErr w:type="spellEnd"/>
      <w:r w:rsidRPr="00C475D0">
        <w:rPr>
          <w:i/>
          <w:sz w:val="32"/>
          <w:szCs w:val="32"/>
        </w:rPr>
        <w:t>),</w:t>
      </w:r>
      <w:r w:rsidRPr="009C7EDA">
        <w:rPr>
          <w:sz w:val="32"/>
          <w:szCs w:val="32"/>
        </w:rPr>
        <w:t xml:space="preserve"> в </w:t>
      </w:r>
      <w:proofErr w:type="spellStart"/>
      <w:r w:rsidRPr="009C7EDA">
        <w:rPr>
          <w:sz w:val="32"/>
          <w:szCs w:val="32"/>
        </w:rPr>
        <w:t>Вешкелице</w:t>
      </w:r>
      <w:proofErr w:type="spellEnd"/>
      <w:r w:rsidRPr="009C7EDA">
        <w:rPr>
          <w:sz w:val="32"/>
          <w:szCs w:val="32"/>
        </w:rPr>
        <w:t xml:space="preserve"> – </w:t>
      </w:r>
      <w:proofErr w:type="spellStart"/>
      <w:r w:rsidRPr="00C475D0">
        <w:rPr>
          <w:i/>
          <w:sz w:val="32"/>
          <w:szCs w:val="32"/>
        </w:rPr>
        <w:t>Pokrov</w:t>
      </w:r>
      <w:proofErr w:type="spellEnd"/>
      <w:r w:rsidRPr="00C475D0">
        <w:rPr>
          <w:i/>
          <w:sz w:val="32"/>
          <w:szCs w:val="32"/>
          <w:lang w:val="fi-FI"/>
        </w:rPr>
        <w:t>u</w:t>
      </w:r>
      <w:r w:rsidRPr="009C7EDA">
        <w:rPr>
          <w:sz w:val="32"/>
          <w:szCs w:val="32"/>
        </w:rPr>
        <w:t xml:space="preserve"> (Покров) 1.10/14.10 (проводилась Покровская ярмарка).</w:t>
      </w:r>
    </w:p>
    <w:p w:rsidR="00921C6A" w:rsidRPr="009C7EDA" w:rsidRDefault="00921C6A" w:rsidP="00921C6A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Pr="009C7EDA">
        <w:rPr>
          <w:sz w:val="32"/>
          <w:szCs w:val="32"/>
        </w:rPr>
        <w:t xml:space="preserve">заимная </w:t>
      </w:r>
      <w:proofErr w:type="spellStart"/>
      <w:r w:rsidRPr="009C7EDA">
        <w:rPr>
          <w:sz w:val="32"/>
          <w:szCs w:val="32"/>
        </w:rPr>
        <w:t>гостьба</w:t>
      </w:r>
      <w:proofErr w:type="spellEnd"/>
      <w:r w:rsidRPr="009C7EDA">
        <w:rPr>
          <w:sz w:val="32"/>
          <w:szCs w:val="32"/>
        </w:rPr>
        <w:t xml:space="preserve"> между жителями соседних поселений</w:t>
      </w:r>
      <w:r>
        <w:rPr>
          <w:sz w:val="32"/>
          <w:szCs w:val="32"/>
        </w:rPr>
        <w:t xml:space="preserve"> во время храмовых праздников, </w:t>
      </w:r>
      <w:r w:rsidRPr="009C7EDA">
        <w:rPr>
          <w:sz w:val="32"/>
          <w:szCs w:val="32"/>
        </w:rPr>
        <w:t xml:space="preserve">прием гостей </w:t>
      </w:r>
      <w:r>
        <w:rPr>
          <w:sz w:val="32"/>
          <w:szCs w:val="32"/>
        </w:rPr>
        <w:t xml:space="preserve">строго по родству, </w:t>
      </w:r>
      <w:r w:rsidRPr="009C7EDA">
        <w:rPr>
          <w:sz w:val="32"/>
          <w:szCs w:val="32"/>
        </w:rPr>
        <w:t xml:space="preserve">запрет на приход незваных гостей, не представляющих данный род. </w:t>
      </w:r>
      <w:r>
        <w:rPr>
          <w:sz w:val="32"/>
          <w:szCs w:val="32"/>
        </w:rPr>
        <w:t xml:space="preserve">Четкая организация храмового праздника, который </w:t>
      </w:r>
      <w:r w:rsidRPr="009C7EDA">
        <w:rPr>
          <w:sz w:val="32"/>
          <w:szCs w:val="32"/>
        </w:rPr>
        <w:t xml:space="preserve">длился два-три дня. </w:t>
      </w:r>
      <w:r>
        <w:rPr>
          <w:sz w:val="32"/>
          <w:szCs w:val="32"/>
        </w:rPr>
        <w:t>Приезд гостей н</w:t>
      </w:r>
      <w:r w:rsidRPr="009C7EDA">
        <w:rPr>
          <w:sz w:val="32"/>
          <w:szCs w:val="32"/>
        </w:rPr>
        <w:t xml:space="preserve">акануне праздника вечером. Распорядок первого праздничного дня: завтрак (иногда без него), посещение торжественной литургии в церкви, поминовение умерших на кладбище у церкви, крестный ход, обед, хождение по гостям, гулянье с перерывами на полдник и ужин, а также молодежные </w:t>
      </w:r>
      <w:r w:rsidRPr="009C7EDA">
        <w:rPr>
          <w:sz w:val="32"/>
          <w:szCs w:val="32"/>
        </w:rPr>
        <w:lastRenderedPageBreak/>
        <w:t>посиделки, если праздник приходился на период от Покрова Пресвятой Богородицы до Великого поста.</w:t>
      </w:r>
    </w:p>
    <w:p w:rsidR="00921C6A" w:rsidRPr="009C7EDA" w:rsidRDefault="00921C6A" w:rsidP="00921C6A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Праздничный обед</w:t>
      </w:r>
      <w:r w:rsidRPr="009C7EDA">
        <w:rPr>
          <w:sz w:val="32"/>
          <w:szCs w:val="32"/>
        </w:rPr>
        <w:t xml:space="preserve">. </w:t>
      </w:r>
      <w:r>
        <w:rPr>
          <w:sz w:val="32"/>
          <w:szCs w:val="32"/>
        </w:rPr>
        <w:t>П</w:t>
      </w:r>
      <w:r w:rsidRPr="009C7EDA">
        <w:rPr>
          <w:sz w:val="32"/>
          <w:szCs w:val="32"/>
        </w:rPr>
        <w:t xml:space="preserve">орядок подачи </w:t>
      </w:r>
      <w:r>
        <w:rPr>
          <w:sz w:val="32"/>
          <w:szCs w:val="32"/>
        </w:rPr>
        <w:t>блюд:</w:t>
      </w:r>
      <w:r w:rsidRPr="009C7EDA">
        <w:rPr>
          <w:sz w:val="32"/>
          <w:szCs w:val="32"/>
        </w:rPr>
        <w:t xml:space="preserve"> пе</w:t>
      </w:r>
      <w:r>
        <w:rPr>
          <w:sz w:val="32"/>
          <w:szCs w:val="32"/>
        </w:rPr>
        <w:t>рвое блюдо – рыбник, затем какая-либо другая выпечка</w:t>
      </w:r>
      <w:r w:rsidRPr="009C7EDA">
        <w:rPr>
          <w:sz w:val="32"/>
          <w:szCs w:val="32"/>
        </w:rPr>
        <w:t xml:space="preserve">, далее суп (мясной или рыбный), суповое мясо, порезанное на мелкие куски, или </w:t>
      </w:r>
      <w:r>
        <w:rPr>
          <w:sz w:val="32"/>
          <w:szCs w:val="32"/>
        </w:rPr>
        <w:t>рыба, поданные отдельно; после мяса</w:t>
      </w:r>
      <w:r w:rsidRPr="009C7EDA">
        <w:rPr>
          <w:sz w:val="32"/>
          <w:szCs w:val="32"/>
        </w:rPr>
        <w:t xml:space="preserve"> молоко, калитки и пирог-</w:t>
      </w:r>
      <w:proofErr w:type="spellStart"/>
      <w:r w:rsidRPr="009C7EDA">
        <w:rPr>
          <w:sz w:val="32"/>
          <w:szCs w:val="32"/>
        </w:rPr>
        <w:t>косовик</w:t>
      </w:r>
      <w:proofErr w:type="spellEnd"/>
      <w:r w:rsidRPr="009C7EDA">
        <w:rPr>
          <w:sz w:val="32"/>
          <w:szCs w:val="32"/>
        </w:rPr>
        <w:t xml:space="preserve">, составными частями которого были ячменные сканцы с кашей, положенные между двух картофельных или </w:t>
      </w:r>
      <w:r>
        <w:rPr>
          <w:sz w:val="32"/>
          <w:szCs w:val="32"/>
        </w:rPr>
        <w:t xml:space="preserve">сдобных ржаных лепешек. </w:t>
      </w:r>
      <w:proofErr w:type="spellStart"/>
      <w:r>
        <w:rPr>
          <w:sz w:val="32"/>
          <w:szCs w:val="32"/>
        </w:rPr>
        <w:t>Cимвол</w:t>
      </w:r>
      <w:proofErr w:type="spellEnd"/>
      <w:r w:rsidRPr="009C7EDA">
        <w:rPr>
          <w:sz w:val="32"/>
          <w:szCs w:val="32"/>
        </w:rPr>
        <w:t xml:space="preserve"> завершения пиршества </w:t>
      </w:r>
      <w:r>
        <w:rPr>
          <w:sz w:val="32"/>
          <w:szCs w:val="32"/>
        </w:rPr>
        <w:t>–</w:t>
      </w:r>
      <w:r w:rsidRPr="009C7EDA">
        <w:rPr>
          <w:sz w:val="32"/>
          <w:szCs w:val="32"/>
        </w:rPr>
        <w:t xml:space="preserve"> кисель. </w:t>
      </w:r>
    </w:p>
    <w:p w:rsidR="00921C6A" w:rsidRDefault="00921C6A" w:rsidP="00921C6A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Гулянье п</w:t>
      </w:r>
      <w:r w:rsidRPr="009C7EDA">
        <w:rPr>
          <w:sz w:val="32"/>
          <w:szCs w:val="32"/>
        </w:rPr>
        <w:t>осле праздничного обеда, включавшее размеренное хождение празднично одетых людей, в основном парней и девушек, отдельными шеренгами, следующими друг за другом, под пение песен и игру на гармони на</w:t>
      </w:r>
      <w:r>
        <w:rPr>
          <w:sz w:val="32"/>
          <w:szCs w:val="32"/>
        </w:rPr>
        <w:t xml:space="preserve"> виду у остальных жителей села. Игрища</w:t>
      </w:r>
      <w:r w:rsidRPr="009C7EDA">
        <w:rPr>
          <w:sz w:val="32"/>
          <w:szCs w:val="32"/>
        </w:rPr>
        <w:t xml:space="preserve"> с играми, плясками и танцами. </w:t>
      </w:r>
      <w:r>
        <w:rPr>
          <w:sz w:val="32"/>
          <w:szCs w:val="32"/>
        </w:rPr>
        <w:t>Т</w:t>
      </w:r>
      <w:r w:rsidRPr="009C7EDA">
        <w:rPr>
          <w:sz w:val="32"/>
          <w:szCs w:val="32"/>
        </w:rPr>
        <w:t xml:space="preserve">орговые ряды, установленные вдоль главной улицы села или на площади у церкви. </w:t>
      </w:r>
    </w:p>
    <w:p w:rsidR="00921C6A" w:rsidRPr="009C7EDA" w:rsidRDefault="00921C6A" w:rsidP="00921C6A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Осенние ярмарки.</w:t>
      </w:r>
    </w:p>
    <w:p w:rsidR="00921C6A" w:rsidRPr="005F4F40" w:rsidRDefault="00921C6A" w:rsidP="00921C6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t xml:space="preserve">Методические рекомендации. </w:t>
      </w:r>
    </w:p>
    <w:p w:rsidR="00921C6A" w:rsidRDefault="00921C6A" w:rsidP="00921C6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>Использовать рабочую тетрадь «Карелы-</w:t>
      </w:r>
      <w:proofErr w:type="spellStart"/>
      <w:r w:rsidRPr="005F4F40">
        <w:rPr>
          <w:rFonts w:eastAsia="TimesNewRomanPSMT"/>
          <w:sz w:val="32"/>
          <w:szCs w:val="32"/>
        </w:rPr>
        <w:t>ливвики</w:t>
      </w:r>
      <w:proofErr w:type="spellEnd"/>
      <w:r w:rsidRPr="005F4F40">
        <w:rPr>
          <w:rFonts w:eastAsia="TimesNewRomanPSMT"/>
          <w:sz w:val="32"/>
          <w:szCs w:val="32"/>
        </w:rPr>
        <w:t>»</w:t>
      </w:r>
      <w:r>
        <w:rPr>
          <w:rFonts w:eastAsia="TimesNewRomanPSMT"/>
          <w:sz w:val="32"/>
          <w:szCs w:val="32"/>
        </w:rPr>
        <w:t>, а также Интернет-сайт поддержки курса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Инсценировать посещение ярмарки с покупкой сладостей, украшений и т.п.</w:t>
      </w:r>
    </w:p>
    <w:p w:rsidR="00921C6A" w:rsidRPr="00DC14A2" w:rsidRDefault="00921C6A" w:rsidP="00921C6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Самостоятельная работа.</w:t>
      </w:r>
      <w:r w:rsidRPr="00DC14A2">
        <w:rPr>
          <w:rFonts w:eastAsia="TimesNewRomanPSMT"/>
          <w:sz w:val="32"/>
          <w:szCs w:val="32"/>
        </w:rPr>
        <w:t xml:space="preserve"> </w:t>
      </w:r>
    </w:p>
    <w:p w:rsidR="00921C6A" w:rsidRPr="00DC14A2" w:rsidRDefault="00921C6A" w:rsidP="00921C6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Обучающиеся</w:t>
      </w:r>
      <w:r>
        <w:rPr>
          <w:rFonts w:eastAsia="TimesNewRomanPSMT"/>
          <w:sz w:val="32"/>
          <w:szCs w:val="32"/>
        </w:rPr>
        <w:t xml:space="preserve"> пишут свой сценарий осеннего праздника урожая, привозят свой товар на осеннюю ярмарку и т.п.</w:t>
      </w:r>
    </w:p>
    <w:p w:rsidR="00921C6A" w:rsidRPr="005F4F40" w:rsidRDefault="00921C6A" w:rsidP="00921C6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</w:p>
    <w:p w:rsidR="00921C6A" w:rsidRPr="005F4F40" w:rsidRDefault="00921C6A" w:rsidP="00921C6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</w:p>
    <w:p w:rsidR="000030DE" w:rsidRDefault="000030DE"/>
    <w:sectPr w:rsidR="0000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6A"/>
    <w:rsid w:val="000030DE"/>
    <w:rsid w:val="0092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5D31C-AAAE-4701-B0D1-6E4D160F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1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2021-06-19T23:39:00Z</dcterms:created>
  <dcterms:modified xsi:type="dcterms:W3CDTF">2021-06-19T23:39:00Z</dcterms:modified>
</cp:coreProperties>
</file>