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E" w:rsidRPr="00DC14A2" w:rsidRDefault="00EF227E" w:rsidP="00EF227E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26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Kezan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s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ündum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>. – Летние Святки.</w:t>
      </w:r>
    </w:p>
    <w:p w:rsidR="00EF227E" w:rsidRPr="00DC14A2" w:rsidRDefault="00EF227E" w:rsidP="00EF227E">
      <w:pPr>
        <w:ind w:firstLine="708"/>
        <w:jc w:val="both"/>
        <w:rPr>
          <w:rFonts w:eastAsia="HiddenHorzOCR"/>
          <w:b/>
          <w:sz w:val="32"/>
          <w:szCs w:val="32"/>
        </w:rPr>
      </w:pPr>
    </w:p>
    <w:p w:rsidR="00EF227E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EF227E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Летними Святками.</w:t>
      </w:r>
    </w:p>
    <w:p w:rsidR="00EF227E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EF227E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традициях Летних Святок. Научиться использовать в речи на вепсском языке адекватный ситуации речевой репертуар.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EF227E" w:rsidRPr="00DC14A2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unan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>. – Иванов день.</w:t>
      </w:r>
    </w:p>
    <w:p w:rsidR="00EF227E" w:rsidRPr="00DC14A2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Slavutnos</w:t>
      </w:r>
      <w:r w:rsidRPr="00DC14A2">
        <w:rPr>
          <w:rFonts w:eastAsia="TimesNewRomanPSMT" w:hint="eastAsia"/>
          <w:sz w:val="32"/>
          <w:szCs w:val="32"/>
        </w:rPr>
        <w:t>ť</w:t>
      </w:r>
      <w:r w:rsidRPr="00DC14A2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  <w:lang w:val="fi-FI"/>
        </w:rPr>
        <w:t>pohval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 w:hint="eastAsia"/>
          <w:sz w:val="32"/>
          <w:szCs w:val="32"/>
        </w:rPr>
        <w:t>č</w:t>
      </w:r>
      <w:r w:rsidRPr="00DC14A2">
        <w:rPr>
          <w:rFonts w:eastAsia="TimesNewRomanPSMT"/>
          <w:sz w:val="32"/>
          <w:szCs w:val="32"/>
          <w:lang w:val="fi-FI"/>
        </w:rPr>
        <w:t>est</w:t>
      </w:r>
      <w:r w:rsidRPr="00DC14A2">
        <w:rPr>
          <w:rFonts w:eastAsia="TimesNewRomanPSMT"/>
          <w:sz w:val="32"/>
          <w:szCs w:val="32"/>
        </w:rPr>
        <w:t xml:space="preserve">ʼ. – </w:t>
      </w:r>
      <w:proofErr w:type="spellStart"/>
      <w:r w:rsidRPr="00DC14A2">
        <w:rPr>
          <w:rFonts w:eastAsia="TimesNewRomanPSMT"/>
          <w:sz w:val="32"/>
          <w:szCs w:val="32"/>
        </w:rPr>
        <w:t>Славутность</w:t>
      </w:r>
      <w:proofErr w:type="spellEnd"/>
      <w:r w:rsidRPr="00DC14A2">
        <w:rPr>
          <w:rFonts w:eastAsia="TimesNewRomanPSMT"/>
          <w:sz w:val="32"/>
          <w:szCs w:val="32"/>
        </w:rPr>
        <w:t xml:space="preserve"> – похвала, честь.</w:t>
      </w:r>
    </w:p>
    <w:p w:rsidR="00EF227E" w:rsidRPr="00EF227E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</w:t>
      </w:r>
      <w:proofErr w:type="spellStart"/>
      <w:r w:rsidRPr="00EF227E">
        <w:rPr>
          <w:rFonts w:eastAsia="TimesNewRomanPSMT"/>
          <w:sz w:val="32"/>
          <w:szCs w:val="32"/>
        </w:rPr>
        <w:t>č</w:t>
      </w:r>
      <w:r w:rsidR="005043E8" w:rsidRPr="00EF227E">
        <w:rPr>
          <w:rFonts w:eastAsia="TimesNewRomanPSMT"/>
          <w:sz w:val="32"/>
          <w:szCs w:val="32"/>
        </w:rPr>
        <w:t>č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ed</w:t>
      </w:r>
      <w:r w:rsidRPr="00EF227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cvetud</w:t>
      </w:r>
      <w:r w:rsidRPr="00EF227E">
        <w:rPr>
          <w:rFonts w:eastAsia="TimesNewRomanPSMT"/>
          <w:sz w:val="32"/>
          <w:szCs w:val="32"/>
        </w:rPr>
        <w:t xml:space="preserve"> č</w:t>
      </w:r>
      <w:r w:rsidRPr="00DC14A2">
        <w:rPr>
          <w:rFonts w:eastAsia="TimesNewRomanPSMT"/>
          <w:sz w:val="32"/>
          <w:szCs w:val="32"/>
          <w:lang w:val="fi-FI"/>
        </w:rPr>
        <w:t>omad</w:t>
      </w:r>
      <w:r w:rsidRPr="00EF227E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mugoine</w:t>
      </w:r>
      <w:r w:rsidRPr="00EF227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="005043E8" w:rsidRPr="005043E8">
        <w:rPr>
          <w:rFonts w:eastAsia="TimesNewRomanPSMT"/>
          <w:sz w:val="32"/>
          <w:szCs w:val="32"/>
        </w:rPr>
        <w:t>ä-</w:t>
      </w:r>
      <w:r w:rsidR="005043E8">
        <w:rPr>
          <w:rFonts w:eastAsia="TimesNewRomanPSMT"/>
          <w:sz w:val="32"/>
          <w:szCs w:val="32"/>
          <w:lang w:val="fi-FI"/>
        </w:rPr>
        <w:t>ki</w:t>
      </w:r>
      <w:r w:rsidRPr="00EF227E">
        <w:rPr>
          <w:rFonts w:eastAsia="TimesNewRomanPSMT"/>
          <w:sz w:val="32"/>
          <w:szCs w:val="32"/>
        </w:rPr>
        <w:t xml:space="preserve"> č</w:t>
      </w:r>
      <w:r w:rsidRPr="00DC14A2">
        <w:rPr>
          <w:rFonts w:eastAsia="TimesNewRomanPSMT"/>
          <w:sz w:val="32"/>
          <w:szCs w:val="32"/>
          <w:lang w:val="fi-FI"/>
        </w:rPr>
        <w:t>oma</w:t>
      </w:r>
      <w:r w:rsidRPr="00EF227E">
        <w:rPr>
          <w:rFonts w:eastAsia="TimesNewRomanPSMT"/>
          <w:sz w:val="32"/>
          <w:szCs w:val="32"/>
        </w:rPr>
        <w:t>.</w:t>
      </w:r>
      <w:r w:rsidRPr="00EF227E">
        <w:rPr>
          <w:rFonts w:eastAsia="HiddenHorzOCR"/>
          <w:sz w:val="32"/>
          <w:szCs w:val="32"/>
        </w:rPr>
        <w:t xml:space="preserve"> – </w:t>
      </w:r>
      <w:r w:rsidRPr="00DC14A2">
        <w:rPr>
          <w:rFonts w:eastAsia="HiddenHorzOCR"/>
          <w:sz w:val="32"/>
          <w:szCs w:val="32"/>
        </w:rPr>
        <w:t>Какие</w:t>
      </w:r>
      <w:r w:rsidRPr="00EF227E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цветы</w:t>
      </w:r>
      <w:r w:rsidRPr="00EF227E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красивые</w:t>
      </w:r>
      <w:r w:rsidRPr="00EF227E">
        <w:rPr>
          <w:rFonts w:eastAsia="HiddenHorzOCR"/>
          <w:sz w:val="32"/>
          <w:szCs w:val="32"/>
        </w:rPr>
        <w:t xml:space="preserve">, </w:t>
      </w:r>
      <w:r w:rsidRPr="00DC14A2">
        <w:rPr>
          <w:rFonts w:eastAsia="HiddenHorzOCR"/>
          <w:sz w:val="32"/>
          <w:szCs w:val="32"/>
        </w:rPr>
        <w:t>такая</w:t>
      </w:r>
      <w:r w:rsidRPr="00EF227E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и</w:t>
      </w:r>
      <w:r w:rsidRPr="00EF227E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я</w:t>
      </w:r>
      <w:r w:rsidRPr="00EF227E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красивая</w:t>
      </w:r>
      <w:r w:rsidRPr="00EF227E">
        <w:rPr>
          <w:rFonts w:eastAsia="HiddenHorzOCR"/>
          <w:sz w:val="32"/>
          <w:szCs w:val="32"/>
        </w:rPr>
        <w:t>.</w:t>
      </w:r>
    </w:p>
    <w:p w:rsidR="00EF227E" w:rsidRPr="00DC14A2" w:rsidRDefault="00EF227E" w:rsidP="00EF227E">
      <w:pPr>
        <w:ind w:firstLine="708"/>
        <w:jc w:val="both"/>
        <w:rPr>
          <w:rFonts w:eastAsia="HiddenHorzOCR"/>
          <w:sz w:val="32"/>
          <w:szCs w:val="32"/>
        </w:rPr>
      </w:pPr>
      <w:proofErr w:type="spellStart"/>
      <w:r w:rsidRPr="00DC14A2">
        <w:rPr>
          <w:rFonts w:eastAsia="HiddenHorzOCR"/>
          <w:sz w:val="32"/>
          <w:szCs w:val="32"/>
        </w:rPr>
        <w:t>Kut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nened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kibinai</w:t>
      </w:r>
      <w:r w:rsidRPr="00DC14A2">
        <w:rPr>
          <w:rFonts w:eastAsia="HiddenHorzOCR" w:hint="eastAsia"/>
          <w:sz w:val="32"/>
          <w:szCs w:val="32"/>
        </w:rPr>
        <w:t>ž</w:t>
      </w:r>
      <w:r w:rsidRPr="00DC14A2">
        <w:rPr>
          <w:rFonts w:eastAsia="HiddenHorzOCR"/>
          <w:sz w:val="32"/>
          <w:szCs w:val="32"/>
        </w:rPr>
        <w:t>ed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kaik</w:t>
      </w:r>
      <w:proofErr w:type="spellEnd"/>
      <w:r w:rsidR="005043E8">
        <w:rPr>
          <w:rFonts w:eastAsia="HiddenHorzOCR"/>
          <w:sz w:val="32"/>
          <w:szCs w:val="32"/>
          <w:lang w:val="fi-FI"/>
        </w:rPr>
        <w:t>e</w:t>
      </w:r>
      <w:proofErr w:type="spellStart"/>
      <w:r w:rsidRPr="00DC14A2">
        <w:rPr>
          <w:rFonts w:eastAsia="HiddenHorzOCR"/>
          <w:sz w:val="32"/>
          <w:szCs w:val="32"/>
        </w:rPr>
        <w:t>le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svetale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le</w:t>
      </w:r>
      <w:proofErr w:type="spellEnd"/>
      <w:r w:rsidR="005043E8">
        <w:rPr>
          <w:rFonts w:eastAsia="HiddenHorzOCR"/>
          <w:sz w:val="32"/>
          <w:szCs w:val="32"/>
          <w:lang w:val="fi-FI"/>
        </w:rPr>
        <w:t>ndaba</w:t>
      </w:r>
      <w:r w:rsidRPr="00DC14A2">
        <w:rPr>
          <w:rFonts w:eastAsia="HiddenHorzOCR"/>
          <w:sz w:val="32"/>
          <w:szCs w:val="32"/>
        </w:rPr>
        <w:t xml:space="preserve">, </w:t>
      </w:r>
      <w:proofErr w:type="spellStart"/>
      <w:r w:rsidRPr="00DC14A2">
        <w:rPr>
          <w:rFonts w:eastAsia="HiddenHorzOCR"/>
          <w:sz w:val="32"/>
          <w:szCs w:val="32"/>
        </w:rPr>
        <w:t>muga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mi</w:t>
      </w:r>
      <w:proofErr w:type="spellEnd"/>
      <w:r w:rsidR="005043E8">
        <w:rPr>
          <w:rFonts w:eastAsia="HiddenHorzOCR"/>
          <w:sz w:val="32"/>
          <w:szCs w:val="32"/>
          <w:lang w:val="fi-FI"/>
        </w:rPr>
        <w:t>nei</w:t>
      </w:r>
      <w:r w:rsidRPr="00DC14A2">
        <w:rPr>
          <w:rFonts w:eastAsia="HiddenHorzOCR"/>
          <w:sz w:val="32"/>
          <w:szCs w:val="32"/>
        </w:rPr>
        <w:t xml:space="preserve"> (</w:t>
      </w:r>
      <w:proofErr w:type="spellStart"/>
      <w:r w:rsidRPr="00DC14A2">
        <w:rPr>
          <w:rFonts w:eastAsia="HiddenHorzOCR"/>
          <w:sz w:val="32"/>
          <w:szCs w:val="32"/>
        </w:rPr>
        <w:t>Annale</w:t>
      </w:r>
      <w:proofErr w:type="spellEnd"/>
      <w:r w:rsidRPr="00DC14A2">
        <w:rPr>
          <w:rFonts w:eastAsia="HiddenHorzOCR"/>
          <w:sz w:val="32"/>
          <w:szCs w:val="32"/>
        </w:rPr>
        <w:t xml:space="preserve">) </w:t>
      </w:r>
      <w:proofErr w:type="spellStart"/>
      <w:r w:rsidRPr="00DC14A2">
        <w:rPr>
          <w:rFonts w:eastAsia="HiddenHorzOCR"/>
          <w:sz w:val="32"/>
          <w:szCs w:val="32"/>
        </w:rPr>
        <w:t>lendai</w:t>
      </w:r>
      <w:r w:rsidR="005043E8">
        <w:rPr>
          <w:rFonts w:eastAsia="HiddenHorzOCR"/>
          <w:sz w:val="32"/>
          <w:szCs w:val="32"/>
        </w:rPr>
        <w:t>ž</w:t>
      </w:r>
      <w:proofErr w:type="spellEnd"/>
      <w:r w:rsidR="005043E8">
        <w:rPr>
          <w:rFonts w:eastAsia="HiddenHorzOCR"/>
          <w:sz w:val="32"/>
          <w:szCs w:val="32"/>
          <w:lang w:val="fi-FI"/>
        </w:rPr>
        <w:t>i</w:t>
      </w:r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 w:hint="eastAsia"/>
          <w:sz w:val="32"/>
          <w:szCs w:val="32"/>
        </w:rPr>
        <w:t>č</w:t>
      </w:r>
      <w:r w:rsidRPr="00DC14A2">
        <w:rPr>
          <w:rFonts w:eastAsia="HiddenHorzOCR"/>
          <w:sz w:val="32"/>
          <w:szCs w:val="32"/>
        </w:rPr>
        <w:t>es</w:t>
      </w:r>
      <w:r w:rsidRPr="00DC14A2">
        <w:rPr>
          <w:rFonts w:eastAsia="HiddenHorzOCR" w:hint="eastAsia"/>
          <w:sz w:val="32"/>
          <w:szCs w:val="32"/>
        </w:rPr>
        <w:t>ť</w:t>
      </w:r>
      <w:proofErr w:type="spellEnd"/>
      <w:r w:rsidRPr="00DC14A2">
        <w:rPr>
          <w:rFonts w:eastAsia="HiddenHorzOCR"/>
          <w:sz w:val="32"/>
          <w:szCs w:val="32"/>
        </w:rPr>
        <w:t xml:space="preserve"> i </w:t>
      </w:r>
      <w:proofErr w:type="spellStart"/>
      <w:r w:rsidRPr="00DC14A2">
        <w:rPr>
          <w:rFonts w:eastAsia="HiddenHorzOCR"/>
          <w:sz w:val="32"/>
          <w:szCs w:val="32"/>
        </w:rPr>
        <w:t>pohval</w:t>
      </w:r>
      <w:proofErr w:type="spellEnd"/>
      <w:r w:rsidRPr="00DC14A2">
        <w:rPr>
          <w:rFonts w:eastAsia="HiddenHorzOCR"/>
          <w:sz w:val="32"/>
          <w:szCs w:val="32"/>
        </w:rPr>
        <w:t xml:space="preserve">. – Как эти искры летят на весь свет, так и ко мне (Анне) прилетели бы честь и похвала. </w:t>
      </w:r>
    </w:p>
    <w:p w:rsidR="00B70366" w:rsidRPr="00B70366" w:rsidRDefault="00B70366" w:rsidP="00B70366">
      <w:pPr>
        <w:ind w:firstLine="708"/>
        <w:jc w:val="both"/>
        <w:rPr>
          <w:rFonts w:eastAsia="HiddenHorzOCR"/>
          <w:sz w:val="32"/>
          <w:szCs w:val="32"/>
        </w:rPr>
      </w:pPr>
      <w:proofErr w:type="spellStart"/>
      <w:r w:rsidRPr="00B70366">
        <w:rPr>
          <w:rFonts w:eastAsia="HiddenHorzOCR" w:hint="eastAsia"/>
          <w:sz w:val="32"/>
          <w:szCs w:val="32"/>
        </w:rPr>
        <w:t>Č</w:t>
      </w:r>
      <w:r w:rsidRPr="00B70366">
        <w:rPr>
          <w:rFonts w:eastAsia="HiddenHorzOCR"/>
          <w:sz w:val="32"/>
          <w:szCs w:val="32"/>
        </w:rPr>
        <w:t>estikš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mina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vastoi</w:t>
      </w:r>
      <w:proofErr w:type="spellEnd"/>
      <w:r w:rsidRPr="00B70366">
        <w:rPr>
          <w:rFonts w:eastAsia="HiddenHorzOCR"/>
          <w:sz w:val="32"/>
          <w:szCs w:val="32"/>
          <w:lang w:val="fi-FI"/>
        </w:rPr>
        <w:t>moi</w:t>
      </w:r>
      <w:r w:rsidRPr="00B70366">
        <w:rPr>
          <w:rFonts w:eastAsia="HiddenHorzOCR"/>
          <w:sz w:val="32"/>
          <w:szCs w:val="32"/>
        </w:rPr>
        <w:t xml:space="preserve">, </w:t>
      </w:r>
      <w:proofErr w:type="spellStart"/>
      <w:r w:rsidRPr="00B70366">
        <w:rPr>
          <w:rFonts w:eastAsia="HiddenHorzOCR" w:hint="eastAsia"/>
          <w:sz w:val="32"/>
          <w:szCs w:val="32"/>
        </w:rPr>
        <w:t>č</w:t>
      </w:r>
      <w:r w:rsidRPr="00B70366">
        <w:rPr>
          <w:rFonts w:eastAsia="HiddenHorzOCR"/>
          <w:sz w:val="32"/>
          <w:szCs w:val="32"/>
        </w:rPr>
        <w:t>estikš</w:t>
      </w:r>
      <w:proofErr w:type="spellEnd"/>
      <w:r w:rsidRPr="00B70366">
        <w:rPr>
          <w:rFonts w:eastAsia="HiddenHorzOCR"/>
          <w:sz w:val="32"/>
          <w:szCs w:val="32"/>
        </w:rPr>
        <w:t xml:space="preserve"> i </w:t>
      </w:r>
      <w:proofErr w:type="spellStart"/>
      <w:r w:rsidRPr="00B70366">
        <w:rPr>
          <w:rFonts w:eastAsia="HiddenHorzOCR"/>
          <w:sz w:val="32"/>
          <w:szCs w:val="32"/>
        </w:rPr>
        <w:t>pohvalaks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nece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ne</w:t>
      </w:r>
      <w:proofErr w:type="spellEnd"/>
      <w:r w:rsidRPr="00B70366">
        <w:rPr>
          <w:rFonts w:eastAsia="HiddenHorzOCR"/>
          <w:sz w:val="32"/>
          <w:szCs w:val="32"/>
          <w:lang w:val="fi-FI"/>
        </w:rPr>
        <w:t>di</w:t>
      </w:r>
      <w:proofErr w:type="spellStart"/>
      <w:r w:rsidRPr="00B70366">
        <w:rPr>
          <w:rFonts w:eastAsia="HiddenHorzOCR"/>
          <w:sz w:val="32"/>
          <w:szCs w:val="32"/>
        </w:rPr>
        <w:t>ne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nenil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r w:rsidRPr="00B70366">
        <w:rPr>
          <w:rFonts w:eastAsia="HiddenHorzOCR"/>
          <w:sz w:val="32"/>
          <w:szCs w:val="32"/>
          <w:lang w:val="fi-FI"/>
        </w:rPr>
        <w:t>c</w:t>
      </w:r>
      <w:proofErr w:type="spellStart"/>
      <w:r w:rsidRPr="00B70366">
        <w:rPr>
          <w:rFonts w:eastAsia="HiddenHorzOCR"/>
          <w:sz w:val="32"/>
          <w:szCs w:val="32"/>
        </w:rPr>
        <w:t>vet</w:t>
      </w:r>
      <w:proofErr w:type="spellEnd"/>
      <w:r w:rsidRPr="00B70366">
        <w:rPr>
          <w:rFonts w:eastAsia="HiddenHorzOCR"/>
          <w:sz w:val="32"/>
          <w:szCs w:val="32"/>
          <w:lang w:val="fi-FI"/>
        </w:rPr>
        <w:t>u</w:t>
      </w:r>
      <w:proofErr w:type="spellStart"/>
      <w:r w:rsidRPr="00B70366">
        <w:rPr>
          <w:rFonts w:eastAsia="HiddenHorzOCR"/>
          <w:sz w:val="32"/>
          <w:szCs w:val="32"/>
        </w:rPr>
        <w:t>i</w:t>
      </w:r>
      <w:r w:rsidRPr="00B70366">
        <w:rPr>
          <w:rFonts w:eastAsia="HiddenHorzOCR" w:hint="eastAsia"/>
          <w:sz w:val="32"/>
          <w:szCs w:val="32"/>
        </w:rPr>
        <w:t>ž</w:t>
      </w:r>
      <w:r w:rsidRPr="00B70366">
        <w:rPr>
          <w:rFonts w:eastAsia="HiddenHorzOCR"/>
          <w:sz w:val="32"/>
          <w:szCs w:val="32"/>
        </w:rPr>
        <w:t>il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kaik</w:t>
      </w:r>
      <w:proofErr w:type="spellEnd"/>
      <w:r w:rsidRPr="00B70366">
        <w:rPr>
          <w:rFonts w:eastAsia="HiddenHorzOCR"/>
          <w:sz w:val="32"/>
          <w:szCs w:val="32"/>
          <w:lang w:val="fi-FI"/>
        </w:rPr>
        <w:t>e</w:t>
      </w:r>
      <w:proofErr w:type="spellStart"/>
      <w:r w:rsidRPr="00B70366">
        <w:rPr>
          <w:rFonts w:eastAsia="HiddenHorzOCR"/>
          <w:sz w:val="32"/>
          <w:szCs w:val="32"/>
        </w:rPr>
        <w:t>le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svetale</w:t>
      </w:r>
      <w:proofErr w:type="spellEnd"/>
      <w:r w:rsidRPr="00B70366">
        <w:rPr>
          <w:rFonts w:eastAsia="HiddenHorzOCR"/>
          <w:sz w:val="32"/>
          <w:szCs w:val="32"/>
        </w:rPr>
        <w:t xml:space="preserve">. – Для чести я попарилась, честь и похвалу эта девушка этими цветочками всему свету. </w:t>
      </w:r>
    </w:p>
    <w:p w:rsidR="00B70366" w:rsidRPr="00B70366" w:rsidRDefault="00B70366" w:rsidP="00B70366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B70366">
        <w:rPr>
          <w:rFonts w:eastAsia="HiddenHorzOCR"/>
          <w:sz w:val="32"/>
          <w:szCs w:val="32"/>
        </w:rPr>
        <w:t>Min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kortte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nece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vastaine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libub</w:t>
      </w:r>
      <w:proofErr w:type="spellEnd"/>
      <w:r w:rsidRPr="00B70366">
        <w:rPr>
          <w:rFonts w:eastAsia="HiddenHorzOCR"/>
          <w:sz w:val="32"/>
          <w:szCs w:val="32"/>
        </w:rPr>
        <w:t xml:space="preserve">, </w:t>
      </w:r>
      <w:proofErr w:type="spellStart"/>
      <w:r w:rsidRPr="00B70366">
        <w:rPr>
          <w:rFonts w:eastAsia="HiddenHorzOCR"/>
          <w:sz w:val="32"/>
          <w:szCs w:val="32"/>
        </w:rPr>
        <w:t>sen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kortte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/>
          <w:sz w:val="32"/>
          <w:szCs w:val="32"/>
        </w:rPr>
        <w:t>mi</w:t>
      </w:r>
      <w:proofErr w:type="spellEnd"/>
      <w:r w:rsidRPr="00B70366">
        <w:rPr>
          <w:rFonts w:eastAsia="HiddenHorzOCR"/>
          <w:sz w:val="32"/>
          <w:szCs w:val="32"/>
          <w:lang w:val="fi-FI"/>
        </w:rPr>
        <w:t>n</w:t>
      </w:r>
      <w:proofErr w:type="spellStart"/>
      <w:r w:rsidRPr="00B70366">
        <w:rPr>
          <w:rFonts w:eastAsia="HiddenHorzOCR"/>
          <w:sz w:val="32"/>
          <w:szCs w:val="32"/>
        </w:rPr>
        <w:t>ei</w:t>
      </w:r>
      <w:proofErr w:type="spellEnd"/>
      <w:r w:rsidRPr="00B70366">
        <w:rPr>
          <w:rFonts w:eastAsia="HiddenHorzOCR"/>
          <w:sz w:val="32"/>
          <w:szCs w:val="32"/>
        </w:rPr>
        <w:t xml:space="preserve"> </w:t>
      </w:r>
      <w:proofErr w:type="spellStart"/>
      <w:r w:rsidRPr="00B70366">
        <w:rPr>
          <w:rFonts w:eastAsia="HiddenHorzOCR" w:hint="eastAsia"/>
          <w:sz w:val="32"/>
          <w:szCs w:val="32"/>
        </w:rPr>
        <w:t>č</w:t>
      </w:r>
      <w:r w:rsidRPr="00B70366">
        <w:rPr>
          <w:rFonts w:eastAsia="HiddenHorzOCR"/>
          <w:sz w:val="32"/>
          <w:szCs w:val="32"/>
        </w:rPr>
        <w:t>estikš</w:t>
      </w:r>
      <w:proofErr w:type="spellEnd"/>
      <w:r w:rsidRPr="00B70366">
        <w:rPr>
          <w:rFonts w:eastAsia="HiddenHorzOCR"/>
          <w:sz w:val="32"/>
          <w:szCs w:val="32"/>
        </w:rPr>
        <w:t xml:space="preserve"> i </w:t>
      </w:r>
      <w:proofErr w:type="spellStart"/>
      <w:r w:rsidRPr="00B70366">
        <w:rPr>
          <w:rFonts w:eastAsia="HiddenHorzOCR"/>
          <w:sz w:val="32"/>
          <w:szCs w:val="32"/>
        </w:rPr>
        <w:t>pohval</w:t>
      </w:r>
      <w:proofErr w:type="spellEnd"/>
      <w:r w:rsidRPr="00B70366">
        <w:rPr>
          <w:rFonts w:eastAsia="HiddenHorzOCR"/>
          <w:sz w:val="32"/>
          <w:szCs w:val="32"/>
          <w:lang w:val="fi-FI"/>
        </w:rPr>
        <w:t>aks</w:t>
      </w:r>
      <w:r w:rsidRPr="00B70366">
        <w:rPr>
          <w:rFonts w:eastAsia="HiddenHorzOCR"/>
          <w:sz w:val="32"/>
          <w:szCs w:val="32"/>
        </w:rPr>
        <w:t>-</w:t>
      </w:r>
      <w:r w:rsidRPr="00B70366">
        <w:rPr>
          <w:rFonts w:eastAsia="HiddenHorzOCR"/>
          <w:sz w:val="32"/>
          <w:szCs w:val="32"/>
          <w:lang w:val="fi-FI"/>
        </w:rPr>
        <w:t>ki</w:t>
      </w:r>
      <w:r w:rsidRPr="00B70366">
        <w:rPr>
          <w:rFonts w:eastAsia="HiddenHorzOCR"/>
          <w:sz w:val="32"/>
          <w:szCs w:val="32"/>
        </w:rPr>
        <w:t>. – На какую высоту этот веничек поднимается, такой высоты мне честь и похвала.</w:t>
      </w:r>
    </w:p>
    <w:p w:rsidR="00EF227E" w:rsidRPr="00DC14A2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Kezan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</w:t>
      </w:r>
      <w:r w:rsidRPr="00DC14A2">
        <w:rPr>
          <w:rFonts w:eastAsia="TimesNewRomanPSMT"/>
          <w:sz w:val="32"/>
          <w:szCs w:val="32"/>
        </w:rPr>
        <w:t>. – Летние святки.</w:t>
      </w:r>
    </w:p>
    <w:p w:rsidR="00EF227E" w:rsidRPr="00DC14A2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Pedrump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 xml:space="preserve">. – </w:t>
      </w:r>
      <w:r w:rsidRPr="00EF227E">
        <w:rPr>
          <w:rFonts w:eastAsia="TimesNewRomanPSMT"/>
          <w:sz w:val="32"/>
          <w:szCs w:val="32"/>
        </w:rPr>
        <w:t>Петров день</w:t>
      </w:r>
      <w:r w:rsidRPr="00DC14A2">
        <w:rPr>
          <w:rFonts w:eastAsia="TimesNewRomanPSMT"/>
          <w:sz w:val="32"/>
          <w:szCs w:val="32"/>
        </w:rPr>
        <w:t>.</w:t>
      </w:r>
    </w:p>
    <w:p w:rsidR="00EF227E" w:rsidRPr="00611F39" w:rsidRDefault="00EF227E" w:rsidP="00EF227E">
      <w:pPr>
        <w:ind w:firstLine="708"/>
        <w:jc w:val="both"/>
        <w:rPr>
          <w:rFonts w:eastAsia="HiddenHorzOCR"/>
          <w:sz w:val="32"/>
          <w:szCs w:val="32"/>
          <w:lang w:val="fi-FI"/>
        </w:rPr>
      </w:pPr>
      <w:r w:rsidRPr="00DC14A2">
        <w:rPr>
          <w:rFonts w:eastAsia="HiddenHorzOCR"/>
          <w:sz w:val="32"/>
          <w:szCs w:val="32"/>
          <w:lang w:val="fi-FI"/>
        </w:rPr>
        <w:t xml:space="preserve">Pakaine-lakaine! Tule </w:t>
      </w:r>
      <w:r w:rsidR="003158E8">
        <w:rPr>
          <w:rFonts w:eastAsia="HiddenHorzOCR"/>
          <w:sz w:val="32"/>
          <w:szCs w:val="32"/>
          <w:lang w:val="fi-FI"/>
        </w:rPr>
        <w:t>rah</w:t>
      </w:r>
      <w:r w:rsidRPr="00DC14A2">
        <w:rPr>
          <w:rFonts w:eastAsia="HiddenHorzOCR"/>
          <w:sz w:val="32"/>
          <w:szCs w:val="32"/>
          <w:lang w:val="fi-FI"/>
        </w:rPr>
        <w:t>tod sömha! Ala palenda m</w:t>
      </w:r>
      <w:r w:rsidR="003158E8">
        <w:rPr>
          <w:rFonts w:eastAsia="HiddenHorzOCR"/>
          <w:sz w:val="32"/>
          <w:szCs w:val="32"/>
          <w:lang w:val="fi-FI"/>
        </w:rPr>
        <w:t>e</w:t>
      </w:r>
      <w:r w:rsidRPr="00DC14A2">
        <w:rPr>
          <w:rFonts w:eastAsia="HiddenHorzOCR"/>
          <w:sz w:val="32"/>
          <w:szCs w:val="32"/>
          <w:lang w:val="fi-FI"/>
        </w:rPr>
        <w:t>iden rugi</w:t>
      </w:r>
      <w:r w:rsidR="003158E8">
        <w:rPr>
          <w:rFonts w:eastAsia="HiddenHorzOCR"/>
          <w:sz w:val="32"/>
          <w:szCs w:val="32"/>
          <w:lang w:val="fi-FI"/>
        </w:rPr>
        <w:t>št</w:t>
      </w:r>
      <w:r w:rsidRPr="00DC14A2">
        <w:rPr>
          <w:rFonts w:eastAsia="HiddenHorzOCR"/>
          <w:sz w:val="32"/>
          <w:szCs w:val="32"/>
          <w:lang w:val="fi-FI"/>
        </w:rPr>
        <w:t xml:space="preserve">. – </w:t>
      </w:r>
      <w:r w:rsidRPr="00DC14A2">
        <w:rPr>
          <w:rFonts w:eastAsia="HiddenHorzOCR"/>
          <w:sz w:val="32"/>
          <w:szCs w:val="32"/>
        </w:rPr>
        <w:t>Мороз</w:t>
      </w:r>
      <w:r w:rsidRPr="00DC14A2">
        <w:rPr>
          <w:rFonts w:eastAsia="HiddenHorzOCR"/>
          <w:sz w:val="32"/>
          <w:szCs w:val="32"/>
          <w:lang w:val="fi-FI"/>
        </w:rPr>
        <w:t xml:space="preserve">! </w:t>
      </w:r>
      <w:r w:rsidRPr="00DC14A2">
        <w:rPr>
          <w:rFonts w:eastAsia="HiddenHorzOCR"/>
          <w:sz w:val="32"/>
          <w:szCs w:val="32"/>
        </w:rPr>
        <w:t>Приходи</w:t>
      </w:r>
      <w:r w:rsidRPr="00611F39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</w:rPr>
        <w:t>творог</w:t>
      </w:r>
      <w:r w:rsidRPr="00611F39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</w:rPr>
        <w:t>есть</w:t>
      </w:r>
      <w:r w:rsidRPr="00611F39">
        <w:rPr>
          <w:rFonts w:eastAsia="HiddenHorzOCR"/>
          <w:sz w:val="32"/>
          <w:szCs w:val="32"/>
          <w:lang w:val="fi-FI"/>
        </w:rPr>
        <w:t xml:space="preserve">! </w:t>
      </w:r>
      <w:r w:rsidRPr="00DC14A2">
        <w:rPr>
          <w:rFonts w:eastAsia="HiddenHorzOCR"/>
          <w:sz w:val="32"/>
          <w:szCs w:val="32"/>
        </w:rPr>
        <w:t>Не</w:t>
      </w:r>
      <w:r w:rsidRPr="00611F39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</w:rPr>
        <w:t>морозь</w:t>
      </w:r>
      <w:r w:rsidRPr="00611F39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</w:rPr>
        <w:t>нашу</w:t>
      </w:r>
      <w:r w:rsidRPr="00611F39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</w:rPr>
        <w:t>рожь</w:t>
      </w:r>
      <w:r w:rsidRPr="00611F39">
        <w:rPr>
          <w:rFonts w:eastAsia="HiddenHorzOCR"/>
          <w:sz w:val="32"/>
          <w:szCs w:val="32"/>
          <w:lang w:val="fi-FI"/>
        </w:rPr>
        <w:t xml:space="preserve">! </w:t>
      </w:r>
    </w:p>
    <w:p w:rsidR="00EF227E" w:rsidRPr="00DC14A2" w:rsidRDefault="00EF227E" w:rsidP="00EF227E">
      <w:pPr>
        <w:ind w:firstLine="708"/>
        <w:jc w:val="both"/>
        <w:rPr>
          <w:rFonts w:eastAsia="HiddenHorzOCR"/>
          <w:sz w:val="32"/>
          <w:szCs w:val="32"/>
        </w:rPr>
      </w:pPr>
      <w:r w:rsidRPr="00611F39">
        <w:rPr>
          <w:rFonts w:eastAsia="HiddenHorzOCR"/>
          <w:sz w:val="32"/>
          <w:szCs w:val="32"/>
          <w:lang w:val="fi-FI"/>
        </w:rPr>
        <w:t xml:space="preserve">Tavirzi-javirzi! </w:t>
      </w:r>
      <w:r w:rsidRPr="003158E8">
        <w:rPr>
          <w:rFonts w:eastAsia="HiddenHorzOCR"/>
          <w:sz w:val="32"/>
          <w:szCs w:val="32"/>
          <w:lang w:val="fi-FI"/>
        </w:rPr>
        <w:t xml:space="preserve">Ken </w:t>
      </w:r>
      <w:r w:rsidR="003158E8">
        <w:rPr>
          <w:rFonts w:eastAsia="HiddenHorzOCR"/>
          <w:sz w:val="32"/>
          <w:szCs w:val="32"/>
          <w:lang w:val="fi-FI"/>
        </w:rPr>
        <w:t xml:space="preserve">om </w:t>
      </w:r>
      <w:r w:rsidRPr="003158E8">
        <w:rPr>
          <w:rFonts w:eastAsia="HiddenHorzOCR"/>
          <w:sz w:val="32"/>
          <w:szCs w:val="32"/>
          <w:lang w:val="fi-FI"/>
        </w:rPr>
        <w:t xml:space="preserve">rugihes? </w:t>
      </w:r>
      <w:r w:rsidRPr="00EF227E">
        <w:rPr>
          <w:rFonts w:eastAsia="HiddenHorzOCR"/>
          <w:sz w:val="32"/>
          <w:szCs w:val="32"/>
          <w:lang w:val="fi-FI"/>
        </w:rPr>
        <w:t>Ei pida sö</w:t>
      </w:r>
      <w:r w:rsidR="003158E8">
        <w:rPr>
          <w:rFonts w:eastAsia="HiddenHorzOCR"/>
          <w:sz w:val="32"/>
          <w:szCs w:val="32"/>
          <w:lang w:val="fi-FI"/>
        </w:rPr>
        <w:t>d</w:t>
      </w:r>
      <w:r w:rsidRPr="00EF227E">
        <w:rPr>
          <w:rFonts w:eastAsia="HiddenHorzOCR"/>
          <w:sz w:val="32"/>
          <w:szCs w:val="32"/>
          <w:lang w:val="fi-FI"/>
        </w:rPr>
        <w:t>a rugi</w:t>
      </w:r>
      <w:r w:rsidR="003158E8">
        <w:rPr>
          <w:rFonts w:eastAsia="HiddenHorzOCR"/>
          <w:sz w:val="32"/>
          <w:szCs w:val="32"/>
          <w:lang w:val="fi-FI"/>
        </w:rPr>
        <w:t>št</w:t>
      </w:r>
      <w:r w:rsidRPr="00EF227E">
        <w:rPr>
          <w:rFonts w:eastAsia="HiddenHorzOCR"/>
          <w:sz w:val="32"/>
          <w:szCs w:val="32"/>
          <w:lang w:val="fi-FI"/>
        </w:rPr>
        <w:t>! Lind</w:t>
      </w:r>
      <w:r w:rsidR="003158E8">
        <w:rPr>
          <w:rFonts w:eastAsia="HiddenHorzOCR"/>
          <w:sz w:val="32"/>
          <w:szCs w:val="32"/>
          <w:lang w:val="fi-FI"/>
        </w:rPr>
        <w:t>u</w:t>
      </w:r>
      <w:r w:rsidRPr="00EF227E">
        <w:rPr>
          <w:rFonts w:eastAsia="HiddenHorzOCR"/>
          <w:sz w:val="32"/>
          <w:szCs w:val="32"/>
          <w:lang w:val="fi-FI"/>
        </w:rPr>
        <w:t>ižed! Tu</w:t>
      </w:r>
      <w:r w:rsidR="003158E8">
        <w:rPr>
          <w:rFonts w:eastAsia="HiddenHorzOCR"/>
          <w:sz w:val="32"/>
          <w:szCs w:val="32"/>
          <w:lang w:val="fi-FI"/>
        </w:rPr>
        <w:t>l</w:t>
      </w:r>
      <w:r w:rsidRPr="00EF227E">
        <w:rPr>
          <w:rFonts w:eastAsia="HiddenHorzOCR"/>
          <w:sz w:val="32"/>
          <w:szCs w:val="32"/>
          <w:lang w:val="fi-FI"/>
        </w:rPr>
        <w:t>gat</w:t>
      </w:r>
      <w:r w:rsidRPr="00611F39">
        <w:rPr>
          <w:rFonts w:eastAsia="HiddenHorzOCR"/>
          <w:sz w:val="32"/>
          <w:szCs w:val="32"/>
        </w:rPr>
        <w:t xml:space="preserve"> </w:t>
      </w:r>
      <w:r w:rsidR="003158E8">
        <w:rPr>
          <w:rFonts w:eastAsia="HiddenHorzOCR"/>
          <w:sz w:val="32"/>
          <w:szCs w:val="32"/>
          <w:lang w:val="fi-FI"/>
        </w:rPr>
        <w:t>rah</w:t>
      </w:r>
      <w:r w:rsidRPr="00EF227E">
        <w:rPr>
          <w:rFonts w:eastAsia="HiddenHorzOCR"/>
          <w:sz w:val="32"/>
          <w:szCs w:val="32"/>
          <w:lang w:val="fi-FI"/>
        </w:rPr>
        <w:t>tod</w:t>
      </w:r>
      <w:r w:rsidRPr="00611F39">
        <w:rPr>
          <w:rFonts w:eastAsia="HiddenHorzOCR"/>
          <w:sz w:val="32"/>
          <w:szCs w:val="32"/>
        </w:rPr>
        <w:t xml:space="preserve"> </w:t>
      </w:r>
      <w:r w:rsidRPr="00EF227E">
        <w:rPr>
          <w:rFonts w:eastAsia="HiddenHorzOCR"/>
          <w:sz w:val="32"/>
          <w:szCs w:val="32"/>
          <w:lang w:val="fi-FI"/>
        </w:rPr>
        <w:t>s</w:t>
      </w:r>
      <w:r w:rsidRPr="00611F39">
        <w:rPr>
          <w:rFonts w:eastAsia="HiddenHorzOCR"/>
          <w:sz w:val="32"/>
          <w:szCs w:val="32"/>
        </w:rPr>
        <w:t>ö</w:t>
      </w:r>
      <w:r w:rsidRPr="00EF227E">
        <w:rPr>
          <w:rFonts w:eastAsia="HiddenHorzOCR"/>
          <w:sz w:val="32"/>
          <w:szCs w:val="32"/>
          <w:lang w:val="fi-FI"/>
        </w:rPr>
        <w:t>mh</w:t>
      </w:r>
      <w:r w:rsidR="003158E8" w:rsidRPr="00611F39">
        <w:rPr>
          <w:rFonts w:eastAsia="HiddenHorzOCR"/>
          <w:sz w:val="32"/>
          <w:szCs w:val="32"/>
        </w:rPr>
        <w:t>ä</w:t>
      </w:r>
      <w:r w:rsidRPr="00611F39">
        <w:rPr>
          <w:rFonts w:eastAsia="HiddenHorzOCR"/>
          <w:sz w:val="32"/>
          <w:szCs w:val="32"/>
        </w:rPr>
        <w:t xml:space="preserve">! – </w:t>
      </w:r>
      <w:proofErr w:type="spellStart"/>
      <w:r w:rsidRPr="00DC14A2">
        <w:rPr>
          <w:rFonts w:eastAsia="HiddenHorzOCR"/>
          <w:sz w:val="32"/>
          <w:szCs w:val="32"/>
        </w:rPr>
        <w:t>Тавирзи</w:t>
      </w:r>
      <w:r w:rsidRPr="00611F39">
        <w:rPr>
          <w:rFonts w:eastAsia="HiddenHorzOCR"/>
          <w:sz w:val="32"/>
          <w:szCs w:val="32"/>
        </w:rPr>
        <w:t>-</w:t>
      </w:r>
      <w:r w:rsidRPr="00DC14A2">
        <w:rPr>
          <w:rFonts w:eastAsia="HiddenHorzOCR"/>
          <w:sz w:val="32"/>
          <w:szCs w:val="32"/>
        </w:rPr>
        <w:t>явирзи</w:t>
      </w:r>
      <w:proofErr w:type="spellEnd"/>
      <w:r w:rsidRPr="00611F39">
        <w:rPr>
          <w:rFonts w:eastAsia="HiddenHorzOCR"/>
          <w:sz w:val="32"/>
          <w:szCs w:val="32"/>
        </w:rPr>
        <w:t xml:space="preserve">! </w:t>
      </w:r>
      <w:r w:rsidRPr="00DC14A2">
        <w:rPr>
          <w:rFonts w:eastAsia="HiddenHorzOCR"/>
          <w:sz w:val="32"/>
          <w:szCs w:val="32"/>
        </w:rPr>
        <w:t xml:space="preserve">Кто во ржи? Не надо есть рожь! Птички! Идите творог есть! </w:t>
      </w:r>
    </w:p>
    <w:p w:rsidR="00EF227E" w:rsidRPr="00992D58" w:rsidRDefault="00EF227E" w:rsidP="00992D58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Kezan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</w:t>
      </w:r>
      <w:proofErr w:type="spellStart"/>
      <w:r w:rsidRPr="00DC14A2">
        <w:rPr>
          <w:rFonts w:eastAsia="TimesNewRomanPSMT"/>
          <w:sz w:val="32"/>
          <w:szCs w:val="32"/>
        </w:rPr>
        <w:t>aigan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>? – Что делают вепсы в летние Святки?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летних Святках.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</w:t>
      </w:r>
      <w:r w:rsidRPr="00DC14A2">
        <w:rPr>
          <w:rFonts w:eastAsia="TimesNewRomanPSMT"/>
          <w:sz w:val="32"/>
          <w:szCs w:val="32"/>
        </w:rPr>
        <w:t>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826357" w:rsidRPr="00826357" w:rsidRDefault="00826357" w:rsidP="00826357">
      <w:pPr>
        <w:ind w:firstLine="709"/>
        <w:jc w:val="both"/>
        <w:rPr>
          <w:rFonts w:eastAsia="TimesNewRomanPSMT"/>
          <w:sz w:val="32"/>
          <w:szCs w:val="32"/>
        </w:rPr>
      </w:pPr>
      <w:r w:rsidRPr="00826357">
        <w:rPr>
          <w:rFonts w:eastAsia="TimesNewRomanPSMT"/>
          <w:sz w:val="32"/>
          <w:szCs w:val="32"/>
        </w:rPr>
        <w:t xml:space="preserve">Рассказ о традициях летних Святок: </w:t>
      </w:r>
      <w:r w:rsidRPr="00826357">
        <w:rPr>
          <w:rFonts w:eastAsia="TimesNewRomanPSMT"/>
          <w:sz w:val="32"/>
          <w:szCs w:val="32"/>
          <w:lang w:val="fi-FI"/>
        </w:rPr>
        <w:t>Kezan</w:t>
      </w:r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s</w:t>
      </w:r>
      <w:r w:rsidRPr="00826357">
        <w:rPr>
          <w:rFonts w:eastAsia="TimesNewRomanPSMT"/>
          <w:sz w:val="32"/>
          <w:szCs w:val="32"/>
        </w:rPr>
        <w:t>ü</w:t>
      </w:r>
      <w:r w:rsidRPr="00826357">
        <w:rPr>
          <w:rFonts w:eastAsia="TimesNewRomanPSMT"/>
          <w:sz w:val="32"/>
          <w:szCs w:val="32"/>
          <w:lang w:val="fi-FI"/>
        </w:rPr>
        <w:t>nduman</w:t>
      </w:r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aigan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MinionPro-It"/>
          <w:sz w:val="32"/>
          <w:szCs w:val="32"/>
          <w:lang w:val="fi-FI"/>
        </w:rPr>
        <w:t>vepsl</w:t>
      </w:r>
      <w:r w:rsidRPr="00826357">
        <w:rPr>
          <w:rFonts w:eastAsia="MinionPro-It"/>
          <w:sz w:val="32"/>
          <w:szCs w:val="32"/>
        </w:rPr>
        <w:t>ä</w:t>
      </w:r>
      <w:r w:rsidRPr="00826357">
        <w:rPr>
          <w:rFonts w:eastAsia="MinionPro-It"/>
          <w:sz w:val="32"/>
          <w:szCs w:val="32"/>
          <w:lang w:val="fi-FI"/>
        </w:rPr>
        <w:t>i</w:t>
      </w:r>
      <w:proofErr w:type="spellStart"/>
      <w:r w:rsidRPr="00826357">
        <w:rPr>
          <w:rFonts w:eastAsia="MinionPro-It"/>
          <w:sz w:val="32"/>
          <w:szCs w:val="32"/>
        </w:rPr>
        <w:t>žed</w:t>
      </w:r>
      <w:proofErr w:type="spellEnd"/>
      <w:r w:rsidRPr="00826357">
        <w:rPr>
          <w:sz w:val="32"/>
          <w:szCs w:val="32"/>
        </w:rPr>
        <w:t xml:space="preserve"> </w:t>
      </w:r>
      <w:r w:rsidRPr="00826357">
        <w:rPr>
          <w:sz w:val="32"/>
          <w:szCs w:val="32"/>
          <w:lang w:val="fi-FI"/>
        </w:rPr>
        <w:t>keradaba</w:t>
      </w:r>
      <w:r w:rsidRPr="00826357">
        <w:rPr>
          <w:sz w:val="32"/>
          <w:szCs w:val="32"/>
        </w:rPr>
        <w:t xml:space="preserve"> ä</w:t>
      </w:r>
      <w:r w:rsidRPr="00826357">
        <w:rPr>
          <w:sz w:val="32"/>
          <w:szCs w:val="32"/>
          <w:lang w:val="fi-FI"/>
        </w:rPr>
        <w:t>nikoid</w:t>
      </w:r>
      <w:r w:rsidRPr="00826357">
        <w:rPr>
          <w:rFonts w:eastAsia="TimesNewRomanPSMT"/>
          <w:sz w:val="32"/>
          <w:szCs w:val="32"/>
        </w:rPr>
        <w:t xml:space="preserve">, </w:t>
      </w:r>
      <w:proofErr w:type="spellStart"/>
      <w:r w:rsidRPr="00826357">
        <w:rPr>
          <w:rFonts w:eastAsia="TimesNewRomanPSMT"/>
          <w:sz w:val="32"/>
          <w:szCs w:val="32"/>
        </w:rPr>
        <w:t>katkoi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b</w:t>
      </w:r>
      <w:r w:rsidRPr="00826357">
        <w:rPr>
          <w:rFonts w:eastAsia="TimesNewRomanPSMT"/>
          <w:sz w:val="32"/>
          <w:szCs w:val="32"/>
        </w:rPr>
        <w:t xml:space="preserve">a </w:t>
      </w:r>
      <w:proofErr w:type="spellStart"/>
      <w:r w:rsidRPr="00826357">
        <w:rPr>
          <w:rFonts w:eastAsia="TimesNewRomanPSMT"/>
          <w:sz w:val="32"/>
          <w:szCs w:val="32"/>
        </w:rPr>
        <w:t>vastoid</w:t>
      </w:r>
      <w:proofErr w:type="spellEnd"/>
      <w:r w:rsidRPr="00826357">
        <w:rPr>
          <w:rFonts w:eastAsia="TimesNewRomanPSMT"/>
          <w:sz w:val="32"/>
          <w:szCs w:val="32"/>
        </w:rPr>
        <w:t xml:space="preserve">, </w:t>
      </w:r>
      <w:proofErr w:type="spellStart"/>
      <w:r w:rsidRPr="00826357">
        <w:rPr>
          <w:rFonts w:eastAsia="TimesNewRomanPSMT"/>
          <w:sz w:val="32"/>
          <w:szCs w:val="32"/>
        </w:rPr>
        <w:t>vastoiš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e</w:t>
      </w:r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kül’betiš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veres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i</w:t>
      </w:r>
      <w:r w:rsidRPr="00826357">
        <w:rPr>
          <w:rFonts w:eastAsia="TimesNewRomanPSMT"/>
          <w:sz w:val="32"/>
          <w:szCs w:val="32"/>
        </w:rPr>
        <w:t xml:space="preserve">l </w:t>
      </w:r>
      <w:proofErr w:type="spellStart"/>
      <w:r w:rsidRPr="00826357">
        <w:rPr>
          <w:rFonts w:eastAsia="TimesNewRomanPSMT"/>
          <w:sz w:val="32"/>
          <w:szCs w:val="32"/>
        </w:rPr>
        <w:lastRenderedPageBreak/>
        <w:t>vast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oi</w:t>
      </w:r>
      <w:r w:rsidRPr="00826357">
        <w:rPr>
          <w:rFonts w:eastAsia="TimesNewRomanPSMT"/>
          <w:sz w:val="32"/>
          <w:szCs w:val="32"/>
        </w:rPr>
        <w:t>l. – В летние Святки вепсы собирают цветы</w:t>
      </w:r>
      <w:r w:rsidRPr="00826357">
        <w:rPr>
          <w:sz w:val="32"/>
          <w:szCs w:val="32"/>
        </w:rPr>
        <w:t>, ломают веники, парятся в бане свежими вениками.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EF227E" w:rsidRPr="00DC14A2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Kezan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nduman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aigan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>?</w:t>
      </w:r>
    </w:p>
    <w:p w:rsidR="00EF227E" w:rsidRPr="00DC14A2" w:rsidRDefault="00EF227E" w:rsidP="00EF227E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 xml:space="preserve">ö </w:t>
      </w:r>
      <w:r w:rsidRPr="00DC14A2">
        <w:rPr>
          <w:sz w:val="32"/>
          <w:szCs w:val="32"/>
          <w:lang w:val="fi-FI"/>
        </w:rPr>
        <w:t>m</w:t>
      </w:r>
      <w:proofErr w:type="spellStart"/>
      <w:r w:rsidRPr="00DC14A2">
        <w:rPr>
          <w:sz w:val="32"/>
          <w:szCs w:val="32"/>
        </w:rPr>
        <w:t>äneba</w:t>
      </w:r>
      <w:proofErr w:type="spellEnd"/>
      <w:r w:rsidRPr="00DC14A2">
        <w:rPr>
          <w:sz w:val="32"/>
          <w:szCs w:val="32"/>
        </w:rPr>
        <w:t> </w:t>
      </w:r>
      <w:r w:rsidRPr="00DC14A2">
        <w:rPr>
          <w:sz w:val="32"/>
          <w:szCs w:val="32"/>
          <w:lang w:val="fi-FI"/>
        </w:rPr>
        <w:t>kera</w:t>
      </w:r>
      <w:r w:rsidR="001A492D">
        <w:rPr>
          <w:sz w:val="32"/>
          <w:szCs w:val="32"/>
          <w:lang w:val="fi-FI"/>
        </w:rPr>
        <w:t>damha</w:t>
      </w:r>
      <w:r w:rsidRPr="00DC14A2">
        <w:rPr>
          <w:sz w:val="32"/>
          <w:szCs w:val="32"/>
        </w:rPr>
        <w:t xml:space="preserve"> ä</w:t>
      </w:r>
      <w:r w:rsidRPr="00DC14A2">
        <w:rPr>
          <w:sz w:val="32"/>
          <w:szCs w:val="32"/>
          <w:lang w:val="fi-FI"/>
        </w:rPr>
        <w:t>nikoid</w:t>
      </w:r>
      <w:r w:rsidRPr="00DC14A2">
        <w:rPr>
          <w:rFonts w:eastAsia="TimesNewRomanPSMT"/>
          <w:sz w:val="32"/>
          <w:szCs w:val="32"/>
        </w:rPr>
        <w:t>.</w:t>
      </w:r>
    </w:p>
    <w:p w:rsidR="00EF227E" w:rsidRPr="001134A4" w:rsidRDefault="00EF227E" w:rsidP="00EF227E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1134A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делают вепсы на Летние Святки</w:t>
      </w:r>
      <w:r w:rsidRPr="001134A4">
        <w:rPr>
          <w:rFonts w:eastAsia="TimesNewRomanPSMT"/>
          <w:i/>
          <w:sz w:val="32"/>
          <w:szCs w:val="32"/>
        </w:rPr>
        <w:t>?</w:t>
      </w:r>
    </w:p>
    <w:p w:rsidR="00EF227E" w:rsidRPr="001134A4" w:rsidRDefault="00EF227E" w:rsidP="00EF227E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1134A4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Они собирают цветы</w:t>
      </w:r>
      <w:r w:rsidRPr="001134A4">
        <w:rPr>
          <w:rFonts w:eastAsia="TimesNewRomanPSMT"/>
          <w:i/>
          <w:sz w:val="32"/>
          <w:szCs w:val="32"/>
        </w:rPr>
        <w:t>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DC14A2">
        <w:rPr>
          <w:rFonts w:eastAsia="TimesNewRomanPSMT"/>
          <w:sz w:val="32"/>
          <w:szCs w:val="32"/>
        </w:rPr>
        <w:t>Звуко</w:t>
      </w:r>
      <w:proofErr w:type="spellEnd"/>
      <w:r w:rsidRPr="00DC14A2">
        <w:rPr>
          <w:rFonts w:eastAsia="TimesNewRomanPSMT"/>
          <w:sz w:val="32"/>
          <w:szCs w:val="32"/>
        </w:rPr>
        <w:t>-буквенные</w:t>
      </w:r>
      <w:proofErr w:type="gramEnd"/>
      <w:r w:rsidRPr="00DC14A2">
        <w:rPr>
          <w:rFonts w:eastAsia="TimesNewRomanPSMT"/>
          <w:sz w:val="32"/>
          <w:szCs w:val="32"/>
        </w:rPr>
        <w:t xml:space="preserve"> соответствия.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826357" w:rsidRPr="00826357" w:rsidRDefault="00826357" w:rsidP="00826357">
      <w:pPr>
        <w:ind w:firstLine="709"/>
        <w:jc w:val="both"/>
        <w:rPr>
          <w:rFonts w:eastAsia="TimesNewRomanPSMT"/>
          <w:sz w:val="32"/>
          <w:szCs w:val="32"/>
        </w:rPr>
      </w:pPr>
      <w:r w:rsidRPr="00826357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826357">
        <w:rPr>
          <w:rFonts w:eastAsia="TimesNewRomanPSMT"/>
          <w:sz w:val="32"/>
          <w:szCs w:val="32"/>
          <w:lang w:val="fi-FI"/>
        </w:rPr>
        <w:t>Kezan</w:t>
      </w:r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s</w:t>
      </w:r>
      <w:r w:rsidRPr="00826357">
        <w:rPr>
          <w:rFonts w:eastAsia="TimesNewRomanPSMT"/>
          <w:sz w:val="32"/>
          <w:szCs w:val="32"/>
        </w:rPr>
        <w:t>ü</w:t>
      </w:r>
      <w:r w:rsidRPr="00826357">
        <w:rPr>
          <w:rFonts w:eastAsia="TimesNewRomanPSMT"/>
          <w:sz w:val="32"/>
          <w:szCs w:val="32"/>
          <w:lang w:val="fi-FI"/>
        </w:rPr>
        <w:t>nduman</w:t>
      </w:r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aigan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MinionPro-It"/>
          <w:sz w:val="32"/>
          <w:szCs w:val="32"/>
          <w:lang w:val="fi-FI"/>
        </w:rPr>
        <w:t>vepsl</w:t>
      </w:r>
      <w:r w:rsidRPr="00826357">
        <w:rPr>
          <w:rFonts w:eastAsia="MinionPro-It"/>
          <w:sz w:val="32"/>
          <w:szCs w:val="32"/>
        </w:rPr>
        <w:t>ä</w:t>
      </w:r>
      <w:r w:rsidRPr="00826357">
        <w:rPr>
          <w:rFonts w:eastAsia="MinionPro-It"/>
          <w:sz w:val="32"/>
          <w:szCs w:val="32"/>
          <w:lang w:val="fi-FI"/>
        </w:rPr>
        <w:t>i</w:t>
      </w:r>
      <w:proofErr w:type="spellStart"/>
      <w:r w:rsidRPr="00826357">
        <w:rPr>
          <w:rFonts w:eastAsia="MinionPro-It"/>
          <w:sz w:val="32"/>
          <w:szCs w:val="32"/>
        </w:rPr>
        <w:t>žed</w:t>
      </w:r>
      <w:proofErr w:type="spellEnd"/>
      <w:r w:rsidRPr="00826357">
        <w:rPr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katkoi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b</w:t>
      </w:r>
      <w:r w:rsidRPr="00826357">
        <w:rPr>
          <w:rFonts w:eastAsia="TimesNewRomanPSMT"/>
          <w:sz w:val="32"/>
          <w:szCs w:val="32"/>
        </w:rPr>
        <w:t xml:space="preserve">a </w:t>
      </w:r>
      <w:proofErr w:type="spellStart"/>
      <w:r w:rsidRPr="00826357">
        <w:rPr>
          <w:rFonts w:eastAsia="TimesNewRomanPSMT"/>
          <w:sz w:val="32"/>
          <w:szCs w:val="32"/>
        </w:rPr>
        <w:t>vastoid</w:t>
      </w:r>
      <w:proofErr w:type="spellEnd"/>
      <w:r w:rsidRPr="00826357">
        <w:rPr>
          <w:rFonts w:eastAsia="TimesNewRomanPSMT"/>
          <w:sz w:val="32"/>
          <w:szCs w:val="32"/>
        </w:rPr>
        <w:t xml:space="preserve">, </w:t>
      </w:r>
      <w:proofErr w:type="spellStart"/>
      <w:r w:rsidRPr="00826357">
        <w:rPr>
          <w:rFonts w:eastAsia="TimesNewRomanPSMT"/>
          <w:sz w:val="32"/>
          <w:szCs w:val="32"/>
        </w:rPr>
        <w:t>vastoiš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e</w:t>
      </w:r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kül’betiš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veresel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vastal</w:t>
      </w:r>
      <w:proofErr w:type="spellEnd"/>
      <w:r w:rsidRPr="00826357">
        <w:rPr>
          <w:rFonts w:eastAsia="TimesNewRomanPSMT"/>
          <w:sz w:val="32"/>
          <w:szCs w:val="32"/>
        </w:rPr>
        <w:t xml:space="preserve">. Вопросительное предложение: </w:t>
      </w:r>
      <w:r w:rsidRPr="00826357">
        <w:rPr>
          <w:rFonts w:eastAsia="TimesNewRomanPSMT"/>
          <w:sz w:val="32"/>
          <w:szCs w:val="32"/>
          <w:lang w:val="fi-FI"/>
        </w:rPr>
        <w:t>Mid</w:t>
      </w:r>
      <w:r w:rsidRPr="00826357">
        <w:rPr>
          <w:rFonts w:eastAsia="TimesNewRomanPSMT"/>
          <w:sz w:val="32"/>
          <w:szCs w:val="32"/>
        </w:rPr>
        <w:t xml:space="preserve">ä </w:t>
      </w:r>
      <w:r w:rsidRPr="00826357">
        <w:rPr>
          <w:rFonts w:eastAsia="MinionPro-It"/>
          <w:sz w:val="32"/>
          <w:szCs w:val="32"/>
          <w:lang w:val="fi-FI"/>
        </w:rPr>
        <w:t>vepsl</w:t>
      </w:r>
      <w:r w:rsidRPr="00826357">
        <w:rPr>
          <w:rFonts w:eastAsia="MinionPro-It"/>
          <w:sz w:val="32"/>
          <w:szCs w:val="32"/>
        </w:rPr>
        <w:t>ä</w:t>
      </w:r>
      <w:r w:rsidRPr="00826357">
        <w:rPr>
          <w:rFonts w:eastAsia="MinionPro-It"/>
          <w:sz w:val="32"/>
          <w:szCs w:val="32"/>
          <w:lang w:val="fi-FI"/>
        </w:rPr>
        <w:t>i</w:t>
      </w:r>
      <w:proofErr w:type="spellStart"/>
      <w:r w:rsidRPr="00826357">
        <w:rPr>
          <w:rFonts w:eastAsia="MinionPro-It"/>
          <w:sz w:val="32"/>
          <w:szCs w:val="32"/>
        </w:rPr>
        <w:t>žed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Kezan</w:t>
      </w:r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s</w:t>
      </w:r>
      <w:r w:rsidRPr="00826357">
        <w:rPr>
          <w:rFonts w:eastAsia="TimesNewRomanPSMT"/>
          <w:sz w:val="32"/>
          <w:szCs w:val="32"/>
        </w:rPr>
        <w:t>ü</w:t>
      </w:r>
      <w:r w:rsidRPr="00826357">
        <w:rPr>
          <w:rFonts w:eastAsia="TimesNewRomanPSMT"/>
          <w:sz w:val="32"/>
          <w:szCs w:val="32"/>
          <w:lang w:val="fi-FI"/>
        </w:rPr>
        <w:t>nduman</w:t>
      </w:r>
      <w:r w:rsidRPr="00826357">
        <w:rPr>
          <w:rFonts w:eastAsia="TimesNewRomanPSMT"/>
          <w:sz w:val="32"/>
          <w:szCs w:val="32"/>
        </w:rPr>
        <w:t xml:space="preserve"> </w:t>
      </w:r>
      <w:proofErr w:type="spellStart"/>
      <w:r w:rsidRPr="00826357">
        <w:rPr>
          <w:rFonts w:eastAsia="TimesNewRomanPSMT"/>
          <w:sz w:val="32"/>
          <w:szCs w:val="32"/>
        </w:rPr>
        <w:t>aigan</w:t>
      </w:r>
      <w:proofErr w:type="spellEnd"/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tegeba</w:t>
      </w:r>
      <w:r w:rsidRPr="00826357">
        <w:rPr>
          <w:rFonts w:eastAsia="TimesNewRomanPSMT"/>
          <w:sz w:val="32"/>
          <w:szCs w:val="32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826357">
          <w:rPr>
            <w:rFonts w:eastAsia="TimesNewRomanPSMT"/>
            <w:sz w:val="32"/>
            <w:szCs w:val="32"/>
          </w:rPr>
          <w:t>3 л</w:t>
        </w:r>
      </w:smartTag>
      <w:r w:rsidRPr="00826357">
        <w:rPr>
          <w:rFonts w:eastAsia="TimesNewRomanPSMT"/>
          <w:sz w:val="32"/>
          <w:szCs w:val="32"/>
        </w:rPr>
        <w:t xml:space="preserve">. мн. ч., презенс, индикатив, утвердительные и отрицательные формы: </w:t>
      </w:r>
      <w:r w:rsidRPr="00826357">
        <w:rPr>
          <w:rFonts w:eastAsia="TimesNewRomanPSMT"/>
          <w:sz w:val="32"/>
          <w:szCs w:val="32"/>
          <w:lang w:val="fi-FI"/>
        </w:rPr>
        <w:t>h</w:t>
      </w:r>
      <w:r w:rsidRPr="00826357">
        <w:rPr>
          <w:rFonts w:eastAsia="TimesNewRomanPSMT"/>
          <w:sz w:val="32"/>
          <w:szCs w:val="32"/>
        </w:rPr>
        <w:t xml:space="preserve">ö </w:t>
      </w:r>
      <w:r w:rsidRPr="00826357">
        <w:rPr>
          <w:sz w:val="32"/>
          <w:szCs w:val="32"/>
          <w:lang w:val="fi-FI"/>
        </w:rPr>
        <w:t>keradaba</w:t>
      </w:r>
      <w:r w:rsidRPr="00826357">
        <w:rPr>
          <w:rFonts w:eastAsia="TimesNewRomanPSMT"/>
          <w:sz w:val="32"/>
          <w:szCs w:val="32"/>
        </w:rPr>
        <w:t xml:space="preserve">, </w:t>
      </w:r>
      <w:proofErr w:type="spellStart"/>
      <w:r w:rsidRPr="00826357">
        <w:rPr>
          <w:rFonts w:eastAsia="TimesNewRomanPSMT"/>
          <w:sz w:val="32"/>
          <w:szCs w:val="32"/>
        </w:rPr>
        <w:t>katkoi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b</w:t>
      </w:r>
      <w:r w:rsidRPr="00826357">
        <w:rPr>
          <w:rFonts w:eastAsia="TimesNewRomanPSMT"/>
          <w:sz w:val="32"/>
          <w:szCs w:val="32"/>
        </w:rPr>
        <w:t xml:space="preserve">a, </w:t>
      </w:r>
      <w:proofErr w:type="spellStart"/>
      <w:r w:rsidRPr="00826357">
        <w:rPr>
          <w:rFonts w:eastAsia="TimesNewRomanPSMT"/>
          <w:sz w:val="32"/>
          <w:szCs w:val="32"/>
        </w:rPr>
        <w:t>vastoiš</w:t>
      </w:r>
      <w:proofErr w:type="spellEnd"/>
      <w:r w:rsidRPr="00826357">
        <w:rPr>
          <w:rFonts w:eastAsia="TimesNewRomanPSMT"/>
          <w:sz w:val="32"/>
          <w:szCs w:val="32"/>
          <w:lang w:val="fi-FI"/>
        </w:rPr>
        <w:t>e</w:t>
      </w:r>
      <w:r w:rsidRPr="00826357">
        <w:rPr>
          <w:rFonts w:eastAsia="TimesNewRomanPSMT"/>
          <w:sz w:val="32"/>
          <w:szCs w:val="32"/>
        </w:rPr>
        <w:t xml:space="preserve">, </w:t>
      </w:r>
      <w:r w:rsidRPr="00826357">
        <w:rPr>
          <w:rFonts w:eastAsia="TimesNewRomanPSMT"/>
          <w:sz w:val="32"/>
          <w:szCs w:val="32"/>
          <w:lang w:val="fi-FI"/>
        </w:rPr>
        <w:t>ei</w:t>
      </w:r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kerakoi</w:t>
      </w:r>
      <w:r w:rsidRPr="00826357">
        <w:rPr>
          <w:rFonts w:eastAsia="TimesNewRomanPSMT"/>
          <w:sz w:val="32"/>
          <w:szCs w:val="32"/>
        </w:rPr>
        <w:t xml:space="preserve">, </w:t>
      </w:r>
      <w:r w:rsidRPr="00826357">
        <w:rPr>
          <w:rFonts w:eastAsia="TimesNewRomanPSMT"/>
          <w:sz w:val="32"/>
          <w:szCs w:val="32"/>
          <w:lang w:val="fi-FI"/>
        </w:rPr>
        <w:t>ei</w:t>
      </w:r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katkoikoi</w:t>
      </w:r>
      <w:r w:rsidRPr="00826357">
        <w:rPr>
          <w:rFonts w:eastAsia="TimesNewRomanPSMT"/>
          <w:sz w:val="32"/>
          <w:szCs w:val="32"/>
        </w:rPr>
        <w:t xml:space="preserve">, </w:t>
      </w:r>
      <w:r w:rsidRPr="00826357">
        <w:rPr>
          <w:rFonts w:eastAsia="TimesNewRomanPSMT"/>
          <w:sz w:val="32"/>
          <w:szCs w:val="32"/>
          <w:lang w:val="fi-FI"/>
        </w:rPr>
        <w:t>ei</w:t>
      </w:r>
      <w:r w:rsidRPr="00826357">
        <w:rPr>
          <w:rFonts w:eastAsia="TimesNewRomanPSMT"/>
          <w:sz w:val="32"/>
          <w:szCs w:val="32"/>
        </w:rPr>
        <w:t xml:space="preserve"> </w:t>
      </w:r>
      <w:r w:rsidRPr="00826357">
        <w:rPr>
          <w:rFonts w:eastAsia="TimesNewRomanPSMT"/>
          <w:sz w:val="32"/>
          <w:szCs w:val="32"/>
          <w:lang w:val="fi-FI"/>
        </w:rPr>
        <w:t>vastoigoi</w:t>
      </w:r>
      <w:r w:rsidRPr="00826357">
        <w:rPr>
          <w:rFonts w:eastAsia="TimesNewRomanPSMT"/>
          <w:sz w:val="32"/>
          <w:szCs w:val="32"/>
        </w:rPr>
        <w:t xml:space="preserve">š. </w:t>
      </w:r>
    </w:p>
    <w:p w:rsidR="00EF227E" w:rsidRPr="00DC14A2" w:rsidRDefault="00EF227E" w:rsidP="00EF227E">
      <w:pPr>
        <w:ind w:firstLine="708"/>
        <w:jc w:val="both"/>
        <w:rPr>
          <w:rFonts w:eastAsia="HiddenHorzOCR"/>
          <w:b/>
          <w:sz w:val="32"/>
          <w:szCs w:val="32"/>
        </w:rPr>
      </w:pPr>
      <w:r>
        <w:rPr>
          <w:rFonts w:eastAsia="HiddenHorzOCR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25"/>
        <w:gridCol w:w="3114"/>
      </w:tblGrid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unan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p</w:t>
            </w:r>
            <w:r w:rsidRPr="00422B8A">
              <w:rPr>
                <w:rFonts w:eastAsia="TimesNewRomanPSMT"/>
                <w:sz w:val="32"/>
                <w:szCs w:val="32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iv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07.07 (24.06)</w:t>
            </w:r>
          </w:p>
          <w:p w:rsidR="006B4451" w:rsidRPr="00422B8A" w:rsidRDefault="006B4451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Юунан-пяйв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Иванов день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Kezan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s</w:t>
            </w:r>
            <w:r w:rsidRPr="00422B8A">
              <w:rPr>
                <w:rFonts w:eastAsia="TimesNewRomanPSMT"/>
                <w:sz w:val="32"/>
                <w:szCs w:val="32"/>
              </w:rPr>
              <w:t>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ndum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07.07-11.07 (24.06-29.06)</w:t>
            </w:r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Кезан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сюндум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Летние с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вятки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slavutnostʼ</w:t>
            </w:r>
            <w:proofErr w:type="spellEnd"/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славутность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славутность</w:t>
            </w:r>
            <w:proofErr w:type="spellEnd"/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p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</w:rPr>
              <w:t>s</w:t>
            </w:r>
            <w:r w:rsidR="006B4451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ta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slavad</w:t>
            </w:r>
            <w:proofErr w:type="spellEnd"/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  <w:lang w:val="smn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smn-FI"/>
              </w:rPr>
              <w:t>пяст</w:t>
            </w:r>
            <w:r w:rsidR="006B4451">
              <w:rPr>
                <w:rFonts w:eastAsia="TimesNewRomanPSMT"/>
                <w:sz w:val="32"/>
                <w:szCs w:val="32"/>
              </w:rPr>
              <w:t>т</w:t>
            </w:r>
            <w:r w:rsidRPr="00422B8A">
              <w:rPr>
                <w:rFonts w:eastAsia="TimesNewRomanPSMT"/>
                <w:sz w:val="32"/>
                <w:szCs w:val="32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  <w:lang w:val="smn-FI"/>
              </w:rPr>
              <w:t xml:space="preserve"> славад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пустить славу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kerata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änikoid</w:t>
            </w:r>
            <w:proofErr w:type="spellEnd"/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керата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яникойд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собирать цветы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katkoida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vastoid</w:t>
            </w:r>
            <w:proofErr w:type="spellEnd"/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каткойда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вастойд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ломать веники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vastoidas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kül’betiš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veresel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vastal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вастойдас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кюльбетиш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верэсэл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вастал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B4451" w:rsidRPr="00422B8A" w:rsidRDefault="006B4451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париться в бане свежим веником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Pedrumpäiv 11.07 (29.06)</w:t>
            </w:r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Педрум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-пяй</w:t>
            </w:r>
            <w:r w:rsidRPr="00422B8A">
              <w:rPr>
                <w:rFonts w:eastAsia="TimesNewRomanPSMT"/>
                <w:sz w:val="32"/>
                <w:szCs w:val="32"/>
              </w:rPr>
              <w:t>в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Петров день</w:t>
            </w:r>
          </w:p>
        </w:tc>
      </w:tr>
      <w:tr w:rsidR="00EF227E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Default="00EF227E" w:rsidP="00C168D2">
            <w:pPr>
              <w:jc w:val="both"/>
              <w:rPr>
                <w:rFonts w:eastAsia="HiddenHorzOCR"/>
                <w:sz w:val="32"/>
                <w:szCs w:val="32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vastata</w:t>
            </w:r>
            <w:proofErr w:type="spellEnd"/>
            <w:r w:rsidRPr="00422B8A">
              <w:rPr>
                <w:rFonts w:eastAsia="HiddenHorzOCR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HiddenHorzOCR"/>
                <w:sz w:val="32"/>
                <w:szCs w:val="32"/>
              </w:rPr>
              <w:t>rugiž</w:t>
            </w:r>
            <w:proofErr w:type="spellEnd"/>
            <w:r w:rsidRPr="00422B8A">
              <w:rPr>
                <w:rFonts w:eastAsia="HiddenHorzOCR"/>
                <w:sz w:val="32"/>
                <w:szCs w:val="32"/>
              </w:rPr>
              <w:t xml:space="preserve"> </w:t>
            </w:r>
          </w:p>
          <w:p w:rsidR="006B4451" w:rsidRPr="00422B8A" w:rsidRDefault="006B445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вастата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ругиж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E" w:rsidRPr="00422B8A" w:rsidRDefault="00EF227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HiddenHorzOCR"/>
                <w:sz w:val="32"/>
                <w:szCs w:val="32"/>
              </w:rPr>
              <w:t>встречать рожь</w:t>
            </w:r>
          </w:p>
        </w:tc>
      </w:tr>
    </w:tbl>
    <w:p w:rsidR="00EF227E" w:rsidRPr="00DC14A2" w:rsidRDefault="00EF227E" w:rsidP="00EF227E">
      <w:pPr>
        <w:ind w:firstLine="708"/>
        <w:jc w:val="both"/>
        <w:rPr>
          <w:rFonts w:eastAsia="HiddenHorzOCR"/>
          <w:b/>
          <w:sz w:val="32"/>
          <w:szCs w:val="32"/>
        </w:rPr>
      </w:pPr>
      <w:r w:rsidRPr="00DC14A2">
        <w:rPr>
          <w:rFonts w:eastAsia="HiddenHorzOCR"/>
          <w:b/>
          <w:sz w:val="32"/>
          <w:szCs w:val="32"/>
        </w:rPr>
        <w:t>Культура и традиции.</w:t>
      </w:r>
    </w:p>
    <w:p w:rsidR="00EF227E" w:rsidRPr="00DC14A2" w:rsidRDefault="00EF227E" w:rsidP="00EF227E">
      <w:pPr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</w:rPr>
        <w:t>Иванов (</w:t>
      </w:r>
      <w:proofErr w:type="spellStart"/>
      <w:r w:rsidRPr="00DC14A2">
        <w:rPr>
          <w:rFonts w:eastAsia="HiddenHorzOCR"/>
          <w:sz w:val="32"/>
          <w:szCs w:val="32"/>
        </w:rPr>
        <w:t>Üunanpäi</w:t>
      </w:r>
      <w:proofErr w:type="spellEnd"/>
      <w:r w:rsidRPr="00DC14A2">
        <w:rPr>
          <w:rFonts w:eastAsia="HiddenHorzOCR"/>
          <w:sz w:val="32"/>
          <w:szCs w:val="32"/>
        </w:rPr>
        <w:t>) и Петров (</w:t>
      </w:r>
      <w:proofErr w:type="spellStart"/>
      <w:r w:rsidRPr="00DC14A2">
        <w:rPr>
          <w:rFonts w:eastAsia="HiddenHorzOCR"/>
          <w:sz w:val="32"/>
          <w:szCs w:val="32"/>
        </w:rPr>
        <w:t>Pedrumpäi</w:t>
      </w:r>
      <w:proofErr w:type="spellEnd"/>
      <w:r w:rsidRPr="00DC14A2">
        <w:rPr>
          <w:rFonts w:eastAsia="HiddenHorzOCR"/>
          <w:sz w:val="32"/>
          <w:szCs w:val="32"/>
        </w:rPr>
        <w:t xml:space="preserve">) дни – 24 и 29 июня. Период между ними </w:t>
      </w:r>
      <w:r>
        <w:rPr>
          <w:rFonts w:eastAsia="HiddenHorzOCR"/>
          <w:sz w:val="32"/>
          <w:szCs w:val="32"/>
        </w:rPr>
        <w:t xml:space="preserve">– </w:t>
      </w:r>
      <w:r>
        <w:rPr>
          <w:rFonts w:eastAsia="HiddenHorzOCR"/>
          <w:sz w:val="32"/>
          <w:szCs w:val="32"/>
          <w:lang w:val="fi-FI"/>
        </w:rPr>
        <w:t>K</w:t>
      </w:r>
      <w:proofErr w:type="spellStart"/>
      <w:r w:rsidRPr="00DC14A2">
        <w:rPr>
          <w:rFonts w:eastAsia="HiddenHorzOCR"/>
          <w:sz w:val="32"/>
          <w:szCs w:val="32"/>
        </w:rPr>
        <w:t>ezan</w:t>
      </w:r>
      <w:proofErr w:type="spellEnd"/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  <w:lang w:val="fi-FI"/>
        </w:rPr>
        <w:t>S</w:t>
      </w:r>
      <w:proofErr w:type="spellStart"/>
      <w:r>
        <w:rPr>
          <w:rFonts w:eastAsia="HiddenHorzOCR"/>
          <w:sz w:val="32"/>
          <w:szCs w:val="32"/>
        </w:rPr>
        <w:t>ündum</w:t>
      </w:r>
      <w:proofErr w:type="spellEnd"/>
      <w:r>
        <w:rPr>
          <w:rFonts w:eastAsia="HiddenHorzOCR"/>
          <w:sz w:val="32"/>
          <w:szCs w:val="32"/>
        </w:rPr>
        <w:t xml:space="preserve"> (Летние С</w:t>
      </w:r>
      <w:r w:rsidRPr="00DC14A2">
        <w:rPr>
          <w:rFonts w:eastAsia="HiddenHorzOCR"/>
          <w:sz w:val="32"/>
          <w:szCs w:val="32"/>
        </w:rPr>
        <w:t xml:space="preserve">вятки). </w:t>
      </w:r>
      <w:r w:rsidRPr="00DD0545">
        <w:rPr>
          <w:rFonts w:eastAsia="HiddenHorzOCR"/>
          <w:sz w:val="32"/>
          <w:szCs w:val="32"/>
        </w:rPr>
        <w:t>М</w:t>
      </w:r>
      <w:r w:rsidRPr="00DC14A2">
        <w:rPr>
          <w:rFonts w:eastAsia="HiddenHorzOCR"/>
          <w:sz w:val="32"/>
          <w:szCs w:val="32"/>
        </w:rPr>
        <w:t xml:space="preserve">есто </w:t>
      </w:r>
      <w:r>
        <w:rPr>
          <w:rFonts w:eastAsia="HiddenHorzOCR"/>
          <w:sz w:val="32"/>
          <w:szCs w:val="32"/>
        </w:rPr>
        <w:t xml:space="preserve">растений </w:t>
      </w:r>
      <w:r w:rsidRPr="00DC14A2">
        <w:rPr>
          <w:rFonts w:eastAsia="HiddenHorzOCR"/>
          <w:sz w:val="32"/>
          <w:szCs w:val="32"/>
        </w:rPr>
        <w:t>в ива</w:t>
      </w:r>
      <w:r>
        <w:rPr>
          <w:rFonts w:eastAsia="HiddenHorzOCR"/>
          <w:sz w:val="32"/>
          <w:szCs w:val="32"/>
        </w:rPr>
        <w:t>новской и петровской обрядности, приписывание растениям сильных лечебных</w:t>
      </w:r>
      <w:r w:rsidRPr="00DC14A2">
        <w:rPr>
          <w:rFonts w:eastAsia="HiddenHorzOCR"/>
          <w:sz w:val="32"/>
          <w:szCs w:val="32"/>
        </w:rPr>
        <w:t xml:space="preserve"> и сверхъестествен</w:t>
      </w:r>
      <w:r>
        <w:rPr>
          <w:rFonts w:eastAsia="HiddenHorzOCR"/>
          <w:sz w:val="32"/>
          <w:szCs w:val="32"/>
        </w:rPr>
        <w:t>ных свойств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Кольца из веток березы, заготовленных в период Летних Святок, их хранение  в красном углу, использование в народной ветеринарии (</w:t>
      </w:r>
      <w:r w:rsidRPr="00DC14A2">
        <w:rPr>
          <w:rFonts w:eastAsia="HiddenHorzOCR"/>
          <w:sz w:val="32"/>
          <w:szCs w:val="32"/>
        </w:rPr>
        <w:t>если у коровы болело вымя, то ее доили через такое кольцо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>.</w:t>
      </w:r>
      <w:r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 xml:space="preserve">Растения </w:t>
      </w:r>
      <w:r>
        <w:rPr>
          <w:rFonts w:eastAsia="HiddenHorzOCR"/>
          <w:sz w:val="32"/>
          <w:szCs w:val="32"/>
        </w:rPr>
        <w:t>как предмет</w:t>
      </w:r>
      <w:r w:rsidRPr="00DC14A2">
        <w:rPr>
          <w:rFonts w:eastAsia="HiddenHorzOCR"/>
          <w:sz w:val="32"/>
          <w:szCs w:val="32"/>
        </w:rPr>
        <w:t xml:space="preserve"> различных обрядов любовной магии, в том числе гаданий, совершаемых в этот период. </w:t>
      </w:r>
      <w:r>
        <w:rPr>
          <w:rFonts w:eastAsia="HiddenHorzOCR"/>
          <w:sz w:val="32"/>
          <w:szCs w:val="32"/>
        </w:rPr>
        <w:t>Собирание цветов</w:t>
      </w:r>
      <w:r w:rsidRPr="00DC14A2">
        <w:rPr>
          <w:rFonts w:eastAsia="HiddenHorzOCR"/>
          <w:sz w:val="32"/>
          <w:szCs w:val="32"/>
        </w:rPr>
        <w:t xml:space="preserve"> на пожн</w:t>
      </w:r>
      <w:r>
        <w:rPr>
          <w:rFonts w:eastAsia="HiddenHorzOCR"/>
          <w:sz w:val="32"/>
          <w:szCs w:val="32"/>
        </w:rPr>
        <w:t>ях, принадлежавших</w:t>
      </w:r>
      <w:r w:rsidRPr="00DC14A2">
        <w:rPr>
          <w:rFonts w:eastAsia="HiddenHorzOCR"/>
          <w:sz w:val="32"/>
          <w:szCs w:val="32"/>
        </w:rPr>
        <w:t xml:space="preserve"> семье понравившегося </w:t>
      </w:r>
      <w:r>
        <w:rPr>
          <w:rFonts w:eastAsia="HiddenHorzOCR"/>
          <w:sz w:val="32"/>
          <w:szCs w:val="32"/>
        </w:rPr>
        <w:t>девушке парня, прикрепление собранного букета</w:t>
      </w:r>
      <w:r w:rsidRPr="00DC14A2">
        <w:rPr>
          <w:rFonts w:eastAsia="HiddenHorzOCR"/>
          <w:sz w:val="32"/>
          <w:szCs w:val="32"/>
        </w:rPr>
        <w:t xml:space="preserve"> к дверной ручке избы возлюбленного, </w:t>
      </w:r>
      <w:r>
        <w:rPr>
          <w:rFonts w:eastAsia="HiddenHorzOCR"/>
          <w:sz w:val="32"/>
          <w:szCs w:val="32"/>
        </w:rPr>
        <w:t>попытка приворота</w:t>
      </w:r>
      <w:r w:rsidRPr="00DC14A2">
        <w:rPr>
          <w:rFonts w:eastAsia="HiddenHorzOCR"/>
          <w:sz w:val="32"/>
          <w:szCs w:val="32"/>
        </w:rPr>
        <w:t xml:space="preserve"> через ивановские цветы. </w:t>
      </w:r>
      <w:proofErr w:type="spellStart"/>
      <w:r>
        <w:rPr>
          <w:rFonts w:eastAsia="HiddenHorzOCR"/>
          <w:sz w:val="32"/>
          <w:szCs w:val="32"/>
        </w:rPr>
        <w:t>Заплетание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кос</w:t>
      </w:r>
      <w:r w:rsidRPr="00DC14A2">
        <w:rPr>
          <w:rFonts w:eastAsia="HiddenHorzOCR"/>
          <w:sz w:val="32"/>
          <w:szCs w:val="32"/>
        </w:rPr>
        <w:t xml:space="preserve"> из ржаных колосьев </w:t>
      </w:r>
      <w:r>
        <w:rPr>
          <w:rFonts w:eastAsia="HiddenHorzOCR"/>
          <w:sz w:val="32"/>
          <w:szCs w:val="32"/>
        </w:rPr>
        <w:t xml:space="preserve">на полях парней, которым симпатизировали. Заготовка березовых веников </w:t>
      </w:r>
      <w:r w:rsidRPr="00DC14A2">
        <w:rPr>
          <w:rFonts w:eastAsia="HiddenHorzOCR"/>
          <w:sz w:val="32"/>
          <w:szCs w:val="32"/>
        </w:rPr>
        <w:t xml:space="preserve">в </w:t>
      </w:r>
      <w:r>
        <w:rPr>
          <w:rFonts w:eastAsia="HiddenHorzOCR"/>
          <w:sz w:val="32"/>
          <w:szCs w:val="32"/>
        </w:rPr>
        <w:t>период с Иванова до Петрова дня (</w:t>
      </w:r>
      <w:r w:rsidRPr="00DC14A2">
        <w:rPr>
          <w:rFonts w:eastAsia="HiddenHorzOCR"/>
          <w:sz w:val="32"/>
          <w:szCs w:val="32"/>
        </w:rPr>
        <w:t>ивановский веничек, гладыш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Баня н</w:t>
      </w:r>
      <w:r w:rsidRPr="00DC14A2">
        <w:rPr>
          <w:rFonts w:eastAsia="HiddenHorzOCR"/>
          <w:sz w:val="32"/>
          <w:szCs w:val="32"/>
        </w:rPr>
        <w:t>акануне Иванова дня</w:t>
      </w:r>
      <w:r>
        <w:rPr>
          <w:rFonts w:eastAsia="HiddenHorzOCR"/>
          <w:sz w:val="32"/>
          <w:szCs w:val="32"/>
        </w:rPr>
        <w:t>, парение</w:t>
      </w:r>
      <w:r w:rsidRPr="00DC14A2">
        <w:rPr>
          <w:rFonts w:eastAsia="HiddenHorzOCR"/>
          <w:sz w:val="32"/>
          <w:szCs w:val="32"/>
        </w:rPr>
        <w:t xml:space="preserve"> в бане </w:t>
      </w:r>
      <w:r>
        <w:rPr>
          <w:rFonts w:eastAsia="HiddenHorzOCR"/>
          <w:sz w:val="32"/>
          <w:szCs w:val="32"/>
        </w:rPr>
        <w:t xml:space="preserve">ивановскими </w:t>
      </w:r>
      <w:r w:rsidRPr="00DC14A2">
        <w:rPr>
          <w:rFonts w:eastAsia="HiddenHorzOCR"/>
          <w:sz w:val="32"/>
          <w:szCs w:val="32"/>
        </w:rPr>
        <w:t xml:space="preserve">вениками, составленными из веток берез и цветов, </w:t>
      </w:r>
      <w:r>
        <w:rPr>
          <w:rFonts w:eastAsia="HiddenHorzOCR"/>
          <w:sz w:val="32"/>
          <w:szCs w:val="32"/>
        </w:rPr>
        <w:t>гадания при помощи веников (</w:t>
      </w:r>
      <w:r w:rsidRPr="00DC14A2">
        <w:rPr>
          <w:rFonts w:eastAsia="HiddenHorzOCR"/>
          <w:sz w:val="32"/>
          <w:szCs w:val="32"/>
        </w:rPr>
        <w:t>выйдя из бани, закидывали их на крышу, чтобы по направлению, которое указывал комель веника, узнать, откуда будут будущий жених или невеста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>.</w:t>
      </w:r>
      <w:r>
        <w:rPr>
          <w:rFonts w:eastAsia="HiddenHorzOCR"/>
          <w:sz w:val="32"/>
          <w:szCs w:val="32"/>
        </w:rPr>
        <w:t xml:space="preserve"> Специальные заговоры при сжигании ивановского веника</w:t>
      </w:r>
      <w:proofErr w:type="gramStart"/>
      <w:r w:rsidRPr="00DC14A2">
        <w:rPr>
          <w:rFonts w:eastAsia="HiddenHorzOCR"/>
          <w:sz w:val="32"/>
          <w:szCs w:val="32"/>
        </w:rPr>
        <w:t xml:space="preserve">: </w:t>
      </w:r>
      <w:r w:rsidR="001813D5" w:rsidRPr="001813D5">
        <w:rPr>
          <w:rFonts w:eastAsia="HiddenHorzOCR"/>
          <w:sz w:val="32"/>
          <w:szCs w:val="32"/>
        </w:rPr>
        <w:t>”</w:t>
      </w:r>
      <w:proofErr w:type="spellStart"/>
      <w:r w:rsidR="001813D5" w:rsidRPr="001813D5">
        <w:rPr>
          <w:rFonts w:eastAsia="HiddenHorzOCR"/>
          <w:sz w:val="32"/>
          <w:szCs w:val="32"/>
        </w:rPr>
        <w:t>Kut</w:t>
      </w:r>
      <w:proofErr w:type="spellEnd"/>
      <w:proofErr w:type="gramEnd"/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/>
          <w:sz w:val="32"/>
          <w:szCs w:val="32"/>
        </w:rPr>
        <w:t>nened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/>
          <w:sz w:val="32"/>
          <w:szCs w:val="32"/>
        </w:rPr>
        <w:t>kibinai</w:t>
      </w:r>
      <w:r w:rsidR="001813D5" w:rsidRPr="001813D5">
        <w:rPr>
          <w:rFonts w:eastAsia="HiddenHorzOCR" w:hint="eastAsia"/>
          <w:sz w:val="32"/>
          <w:szCs w:val="32"/>
        </w:rPr>
        <w:t>ž</w:t>
      </w:r>
      <w:r w:rsidR="001813D5" w:rsidRPr="001813D5">
        <w:rPr>
          <w:rFonts w:eastAsia="HiddenHorzOCR"/>
          <w:sz w:val="32"/>
          <w:szCs w:val="32"/>
        </w:rPr>
        <w:t>ed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/>
          <w:sz w:val="32"/>
          <w:szCs w:val="32"/>
        </w:rPr>
        <w:t>kaikile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/>
          <w:sz w:val="32"/>
          <w:szCs w:val="32"/>
        </w:rPr>
        <w:t>svetaile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/>
          <w:sz w:val="32"/>
          <w:szCs w:val="32"/>
        </w:rPr>
        <w:t>leta</w:t>
      </w:r>
      <w:proofErr w:type="spellEnd"/>
      <w:r w:rsidR="001813D5" w:rsidRPr="001813D5">
        <w:rPr>
          <w:rFonts w:eastAsia="HiddenHorzOCR"/>
          <w:sz w:val="32"/>
          <w:szCs w:val="32"/>
          <w:lang w:val="fi-FI"/>
        </w:rPr>
        <w:t>s</w:t>
      </w:r>
      <w:r w:rsidR="001813D5" w:rsidRPr="001813D5">
        <w:rPr>
          <w:rFonts w:eastAsia="HiddenHorzOCR"/>
          <w:sz w:val="32"/>
          <w:szCs w:val="32"/>
        </w:rPr>
        <w:t xml:space="preserve">, </w:t>
      </w:r>
      <w:proofErr w:type="spellStart"/>
      <w:r w:rsidR="001813D5" w:rsidRPr="001813D5">
        <w:rPr>
          <w:rFonts w:eastAsia="HiddenHorzOCR"/>
          <w:sz w:val="32"/>
          <w:szCs w:val="32"/>
        </w:rPr>
        <w:t>muga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/>
          <w:sz w:val="32"/>
          <w:szCs w:val="32"/>
        </w:rPr>
        <w:t>mi</w:t>
      </w:r>
      <w:proofErr w:type="spellEnd"/>
      <w:r w:rsidR="001813D5" w:rsidRPr="001813D5">
        <w:rPr>
          <w:rFonts w:eastAsia="HiddenHorzOCR"/>
          <w:sz w:val="32"/>
          <w:szCs w:val="32"/>
          <w:lang w:val="fi-FI"/>
        </w:rPr>
        <w:t>nei</w:t>
      </w:r>
      <w:r w:rsidR="001813D5" w:rsidRPr="001813D5">
        <w:rPr>
          <w:rFonts w:eastAsia="HiddenHorzOCR"/>
          <w:sz w:val="32"/>
          <w:szCs w:val="32"/>
        </w:rPr>
        <w:t xml:space="preserve"> (</w:t>
      </w:r>
      <w:proofErr w:type="spellStart"/>
      <w:r w:rsidR="001813D5" w:rsidRPr="001813D5">
        <w:rPr>
          <w:rFonts w:eastAsia="HiddenHorzOCR"/>
          <w:sz w:val="32"/>
          <w:szCs w:val="32"/>
        </w:rPr>
        <w:t>Annale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) </w:t>
      </w:r>
      <w:proofErr w:type="spellStart"/>
      <w:r w:rsidR="001813D5" w:rsidRPr="001813D5">
        <w:rPr>
          <w:rFonts w:eastAsia="HiddenHorzOCR"/>
          <w:sz w:val="32"/>
          <w:szCs w:val="32"/>
        </w:rPr>
        <w:t>lendai</w:t>
      </w:r>
      <w:r w:rsidR="001813D5" w:rsidRPr="001813D5">
        <w:rPr>
          <w:rFonts w:eastAsia="HiddenHorzOCR" w:hint="cs"/>
          <w:sz w:val="32"/>
          <w:szCs w:val="32"/>
        </w:rPr>
        <w:t>ž</w:t>
      </w:r>
      <w:proofErr w:type="spellEnd"/>
      <w:r w:rsidR="001813D5" w:rsidRPr="001813D5">
        <w:rPr>
          <w:rFonts w:eastAsia="HiddenHorzOCR"/>
          <w:sz w:val="32"/>
          <w:szCs w:val="32"/>
          <w:lang w:val="fi-FI"/>
        </w:rPr>
        <w:t>i</w:t>
      </w:r>
      <w:r w:rsidR="001813D5" w:rsidRPr="001813D5">
        <w:rPr>
          <w:rFonts w:eastAsia="HiddenHorzOCR"/>
          <w:sz w:val="32"/>
          <w:szCs w:val="32"/>
        </w:rPr>
        <w:t xml:space="preserve"> </w:t>
      </w:r>
      <w:proofErr w:type="spellStart"/>
      <w:r w:rsidR="001813D5" w:rsidRPr="001813D5">
        <w:rPr>
          <w:rFonts w:eastAsia="HiddenHorzOCR" w:hint="eastAsia"/>
          <w:sz w:val="32"/>
          <w:szCs w:val="32"/>
        </w:rPr>
        <w:t>č</w:t>
      </w:r>
      <w:r w:rsidR="001813D5" w:rsidRPr="001813D5">
        <w:rPr>
          <w:rFonts w:eastAsia="HiddenHorzOCR"/>
          <w:sz w:val="32"/>
          <w:szCs w:val="32"/>
        </w:rPr>
        <w:t>es</w:t>
      </w:r>
      <w:r w:rsidR="001813D5" w:rsidRPr="001813D5">
        <w:rPr>
          <w:rFonts w:eastAsia="HiddenHorzOCR" w:hint="eastAsia"/>
          <w:sz w:val="32"/>
          <w:szCs w:val="32"/>
        </w:rPr>
        <w:t>ť</w:t>
      </w:r>
      <w:proofErr w:type="spellEnd"/>
      <w:r w:rsidR="001813D5" w:rsidRPr="001813D5">
        <w:rPr>
          <w:rFonts w:eastAsia="HiddenHorzOCR"/>
          <w:sz w:val="32"/>
          <w:szCs w:val="32"/>
        </w:rPr>
        <w:t xml:space="preserve"> i </w:t>
      </w:r>
      <w:proofErr w:type="spellStart"/>
      <w:r w:rsidR="001813D5" w:rsidRPr="001813D5">
        <w:rPr>
          <w:rFonts w:eastAsia="HiddenHorzOCR"/>
          <w:sz w:val="32"/>
          <w:szCs w:val="32"/>
        </w:rPr>
        <w:t>pohval</w:t>
      </w:r>
      <w:proofErr w:type="spellEnd"/>
      <w:r w:rsidR="001813D5" w:rsidRPr="001813D5">
        <w:rPr>
          <w:rFonts w:eastAsia="HiddenHorzOCR"/>
          <w:sz w:val="32"/>
          <w:szCs w:val="32"/>
        </w:rPr>
        <w:t>.”</w:t>
      </w:r>
      <w:r w:rsidRPr="00DC14A2">
        <w:rPr>
          <w:rFonts w:eastAsia="HiddenHorzOCR"/>
          <w:sz w:val="32"/>
          <w:szCs w:val="32"/>
        </w:rPr>
        <w:t xml:space="preserve"> – «Как эти искры летят на весь свет, так и ко мне (Анне) прилетели бы честь и похвала». </w:t>
      </w:r>
      <w:r>
        <w:rPr>
          <w:rFonts w:eastAsia="HiddenHorzOCR"/>
          <w:sz w:val="32"/>
          <w:szCs w:val="32"/>
        </w:rPr>
        <w:t>Повышение</w:t>
      </w:r>
      <w:r w:rsidRPr="00DC14A2">
        <w:rPr>
          <w:rFonts w:eastAsia="HiddenHorzOCR"/>
          <w:sz w:val="32"/>
          <w:szCs w:val="32"/>
        </w:rPr>
        <w:t xml:space="preserve"> девичьей </w:t>
      </w:r>
      <w:proofErr w:type="spellStart"/>
      <w:r w:rsidRPr="00DC14A2">
        <w:rPr>
          <w:rFonts w:eastAsia="HiddenHorzOCR"/>
          <w:sz w:val="32"/>
          <w:szCs w:val="32"/>
        </w:rPr>
        <w:t>славутности</w:t>
      </w:r>
      <w:proofErr w:type="spellEnd"/>
      <w:r>
        <w:rPr>
          <w:rFonts w:eastAsia="HiddenHorzOCR"/>
          <w:sz w:val="32"/>
          <w:szCs w:val="32"/>
        </w:rPr>
        <w:t xml:space="preserve"> в период Летних Святок</w:t>
      </w:r>
      <w:r w:rsidRPr="00DC14A2">
        <w:rPr>
          <w:rFonts w:eastAsia="HiddenHorzOCR"/>
          <w:sz w:val="32"/>
          <w:szCs w:val="32"/>
        </w:rPr>
        <w:t xml:space="preserve">. </w:t>
      </w:r>
      <w:proofErr w:type="spellStart"/>
      <w:r>
        <w:rPr>
          <w:rFonts w:eastAsia="HiddenHorzOCR"/>
          <w:sz w:val="32"/>
          <w:szCs w:val="32"/>
        </w:rPr>
        <w:t>С</w:t>
      </w:r>
      <w:r w:rsidR="001813D5">
        <w:rPr>
          <w:rFonts w:eastAsia="HiddenHorzOCR"/>
          <w:sz w:val="32"/>
          <w:szCs w:val="32"/>
        </w:rPr>
        <w:t>е</w:t>
      </w:r>
      <w:bookmarkStart w:id="0" w:name="_GoBack"/>
      <w:bookmarkEnd w:id="0"/>
      <w:r w:rsidRPr="00DC14A2">
        <w:rPr>
          <w:rFonts w:eastAsia="HiddenHorzOCR"/>
          <w:sz w:val="32"/>
          <w:szCs w:val="32"/>
        </w:rPr>
        <w:t>верновепсский</w:t>
      </w:r>
      <w:proofErr w:type="spellEnd"/>
      <w:r w:rsidRPr="00DC14A2">
        <w:rPr>
          <w:rFonts w:eastAsia="HiddenHorzOCR"/>
          <w:sz w:val="32"/>
          <w:szCs w:val="32"/>
        </w:rPr>
        <w:t xml:space="preserve"> девичий обряд умывания ивановской росой для приобретения красоты и привлекательности. </w:t>
      </w:r>
      <w:r>
        <w:rPr>
          <w:rFonts w:eastAsia="HiddenHorzOCR"/>
          <w:sz w:val="32"/>
          <w:szCs w:val="32"/>
        </w:rPr>
        <w:t>О</w:t>
      </w:r>
      <w:r w:rsidRPr="00DC14A2">
        <w:rPr>
          <w:rFonts w:eastAsia="HiddenHorzOCR"/>
          <w:sz w:val="32"/>
          <w:szCs w:val="32"/>
        </w:rPr>
        <w:t>брядовое умывание девушек на дороге</w:t>
      </w:r>
      <w:r>
        <w:rPr>
          <w:rFonts w:eastAsia="HiddenHorzOCR"/>
          <w:sz w:val="32"/>
          <w:szCs w:val="32"/>
        </w:rPr>
        <w:t xml:space="preserve"> в Петров день</w:t>
      </w:r>
      <w:r w:rsidRPr="002402A5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водой, взятой из колодца</w:t>
      </w:r>
      <w:r>
        <w:rPr>
          <w:rFonts w:eastAsia="HiddenHorzOCR"/>
          <w:sz w:val="32"/>
          <w:szCs w:val="32"/>
        </w:rPr>
        <w:t xml:space="preserve"> (</w:t>
      </w:r>
      <w:r w:rsidRPr="00DC14A2">
        <w:rPr>
          <w:rFonts w:eastAsia="HiddenHorzOCR"/>
          <w:sz w:val="32"/>
          <w:szCs w:val="32"/>
        </w:rPr>
        <w:t>«чтобы пропустить славу»</w:t>
      </w:r>
      <w:r>
        <w:rPr>
          <w:rFonts w:eastAsia="HiddenHorzOCR"/>
          <w:sz w:val="32"/>
          <w:szCs w:val="32"/>
        </w:rPr>
        <w:t>).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Умывание</w:t>
      </w:r>
      <w:r w:rsidRPr="00DC14A2">
        <w:rPr>
          <w:rFonts w:eastAsia="HiddenHorzOCR"/>
          <w:sz w:val="32"/>
          <w:szCs w:val="32"/>
        </w:rPr>
        <w:t xml:space="preserve"> водой, используемой после мытья церковных колоколов.</w:t>
      </w:r>
      <w:r>
        <w:rPr>
          <w:rFonts w:eastAsia="HiddenHorzOCR"/>
          <w:sz w:val="32"/>
          <w:szCs w:val="32"/>
        </w:rPr>
        <w:t xml:space="preserve"> Снимание жердей</w:t>
      </w:r>
      <w:r w:rsidRPr="00DC14A2">
        <w:rPr>
          <w:rFonts w:eastAsia="HiddenHorzOCR"/>
          <w:sz w:val="32"/>
          <w:szCs w:val="32"/>
        </w:rPr>
        <w:t xml:space="preserve"> с изгородей своих домов и </w:t>
      </w:r>
      <w:r>
        <w:rPr>
          <w:rFonts w:eastAsia="HiddenHorzOCR"/>
          <w:sz w:val="32"/>
          <w:szCs w:val="32"/>
        </w:rPr>
        <w:t>держание их открытыми для привлечения</w:t>
      </w:r>
      <w:r w:rsidRPr="00DC14A2">
        <w:rPr>
          <w:rFonts w:eastAsia="HiddenHorzOCR"/>
          <w:sz w:val="32"/>
          <w:szCs w:val="32"/>
        </w:rPr>
        <w:t xml:space="preserve"> в дом сватов. </w:t>
      </w:r>
      <w:r>
        <w:rPr>
          <w:rFonts w:eastAsia="HiddenHorzOCR"/>
          <w:sz w:val="32"/>
          <w:szCs w:val="32"/>
        </w:rPr>
        <w:t>Отсутствие у</w:t>
      </w:r>
      <w:r w:rsidRPr="00DC14A2">
        <w:rPr>
          <w:rFonts w:eastAsia="HiddenHorzOCR"/>
          <w:sz w:val="32"/>
          <w:szCs w:val="32"/>
        </w:rPr>
        <w:t xml:space="preserve"> вепсов такого важного праздничного элемента, как разжигание костров в ночь на Иванов день, как это было у прибалтийско-финских народов </w:t>
      </w:r>
      <w:r w:rsidRPr="00DC14A2">
        <w:rPr>
          <w:rFonts w:eastAsia="HiddenHorzOCR"/>
          <w:sz w:val="32"/>
          <w:szCs w:val="32"/>
        </w:rPr>
        <w:lastRenderedPageBreak/>
        <w:t xml:space="preserve">(финнов, эстонцев, </w:t>
      </w:r>
      <w:proofErr w:type="spellStart"/>
      <w:r w:rsidRPr="00DC14A2">
        <w:rPr>
          <w:rFonts w:eastAsia="HiddenHorzOCR"/>
          <w:sz w:val="32"/>
          <w:szCs w:val="32"/>
        </w:rPr>
        <w:t>ижорцев</w:t>
      </w:r>
      <w:proofErr w:type="spellEnd"/>
      <w:r w:rsidRPr="00DC14A2">
        <w:rPr>
          <w:rFonts w:eastAsia="HiddenHorzOCR"/>
          <w:sz w:val="32"/>
          <w:szCs w:val="32"/>
        </w:rPr>
        <w:t>, води и у некоторых групп карелов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Борьба с нечистью различными способами, похороны мух.</w:t>
      </w:r>
    </w:p>
    <w:p w:rsidR="00EF227E" w:rsidRPr="00DC14A2" w:rsidRDefault="00EF227E" w:rsidP="00F47156">
      <w:pPr>
        <w:ind w:firstLine="708"/>
        <w:jc w:val="both"/>
        <w:rPr>
          <w:rFonts w:eastAsia="HiddenHorzOCR"/>
          <w:sz w:val="32"/>
          <w:szCs w:val="32"/>
        </w:rPr>
      </w:pPr>
      <w:proofErr w:type="spellStart"/>
      <w:r w:rsidRPr="002402A5">
        <w:rPr>
          <w:rFonts w:eastAsia="HiddenHorzOCR"/>
          <w:sz w:val="32"/>
          <w:szCs w:val="32"/>
        </w:rPr>
        <w:t>Pedrumpäi</w:t>
      </w:r>
      <w:proofErr w:type="spellEnd"/>
      <w:r w:rsidR="006B4451">
        <w:rPr>
          <w:rFonts w:eastAsia="HiddenHorzOCR"/>
          <w:sz w:val="32"/>
          <w:szCs w:val="32"/>
          <w:lang w:val="fi-FI"/>
        </w:rPr>
        <w:t>v</w:t>
      </w:r>
      <w:r w:rsidRPr="002402A5">
        <w:rPr>
          <w:rFonts w:eastAsia="HiddenHorzOCR"/>
          <w:sz w:val="32"/>
          <w:szCs w:val="32"/>
        </w:rPr>
        <w:t>. Петров день.</w:t>
      </w:r>
      <w:r>
        <w:rPr>
          <w:rFonts w:eastAsia="HiddenHorzOCR"/>
          <w:sz w:val="32"/>
          <w:szCs w:val="32"/>
        </w:rPr>
        <w:t xml:space="preserve"> Купание в озере и катание</w:t>
      </w:r>
      <w:r w:rsidRPr="00DC14A2">
        <w:rPr>
          <w:rFonts w:eastAsia="HiddenHorzOCR"/>
          <w:sz w:val="32"/>
          <w:szCs w:val="32"/>
        </w:rPr>
        <w:t xml:space="preserve"> на лодках, </w:t>
      </w:r>
      <w:r>
        <w:rPr>
          <w:rFonts w:eastAsia="HiddenHorzOCR"/>
          <w:sz w:val="32"/>
          <w:szCs w:val="32"/>
        </w:rPr>
        <w:t>разжигание</w:t>
      </w:r>
      <w:r w:rsidRPr="00DC14A2">
        <w:rPr>
          <w:rFonts w:eastAsia="HiddenHorzOCR"/>
          <w:sz w:val="32"/>
          <w:szCs w:val="32"/>
        </w:rPr>
        <w:t xml:space="preserve"> на берегу </w:t>
      </w:r>
      <w:r>
        <w:rPr>
          <w:rFonts w:eastAsia="HiddenHorzOCR"/>
          <w:sz w:val="32"/>
          <w:szCs w:val="32"/>
        </w:rPr>
        <w:t>вечерних костров в</w:t>
      </w:r>
      <w:r w:rsidRPr="00DC14A2">
        <w:rPr>
          <w:rFonts w:eastAsia="HiddenHorzOCR"/>
          <w:sz w:val="32"/>
          <w:szCs w:val="32"/>
        </w:rPr>
        <w:t xml:space="preserve"> Петров день</w:t>
      </w:r>
      <w:r>
        <w:rPr>
          <w:rFonts w:eastAsia="HiddenHorzOCR"/>
          <w:sz w:val="32"/>
          <w:szCs w:val="32"/>
        </w:rPr>
        <w:t>.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 xml:space="preserve">Обряд </w:t>
      </w:r>
      <w:proofErr w:type="spellStart"/>
      <w:r w:rsidRPr="00DC14A2">
        <w:rPr>
          <w:rFonts w:eastAsia="HiddenHorzOCR"/>
          <w:sz w:val="32"/>
          <w:szCs w:val="32"/>
        </w:rPr>
        <w:t>vastata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rugiž</w:t>
      </w:r>
      <w:proofErr w:type="spellEnd"/>
      <w:r>
        <w:rPr>
          <w:rFonts w:eastAsia="HiddenHorzOCR"/>
          <w:sz w:val="32"/>
          <w:szCs w:val="32"/>
        </w:rPr>
        <w:t xml:space="preserve"> («встречать рожь»), разбрасывание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творога</w:t>
      </w:r>
      <w:r w:rsidRPr="00DC14A2">
        <w:rPr>
          <w:rFonts w:eastAsia="HiddenHorzOCR"/>
          <w:sz w:val="32"/>
          <w:szCs w:val="32"/>
        </w:rPr>
        <w:t xml:space="preserve"> ложками через плечо на </w:t>
      </w:r>
      <w:r>
        <w:rPr>
          <w:rFonts w:eastAsia="HiddenHorzOCR"/>
          <w:sz w:val="32"/>
          <w:szCs w:val="32"/>
        </w:rPr>
        <w:t xml:space="preserve">ржаном </w:t>
      </w:r>
      <w:r w:rsidRPr="00DC14A2">
        <w:rPr>
          <w:rFonts w:eastAsia="HiddenHorzOCR"/>
          <w:sz w:val="32"/>
          <w:szCs w:val="32"/>
        </w:rPr>
        <w:t>поле, сопро</w:t>
      </w:r>
      <w:r>
        <w:rPr>
          <w:rFonts w:eastAsia="HiddenHorzOCR"/>
          <w:sz w:val="32"/>
          <w:szCs w:val="32"/>
        </w:rPr>
        <w:t>вождение действия заклинаниями</w:t>
      </w:r>
      <w:proofErr w:type="gramStart"/>
      <w:r w:rsidRPr="00DC14A2">
        <w:rPr>
          <w:rFonts w:eastAsia="HiddenHorzOCR"/>
          <w:sz w:val="32"/>
          <w:szCs w:val="32"/>
        </w:rPr>
        <w:t xml:space="preserve">: </w:t>
      </w:r>
      <w:r w:rsidR="00495D86" w:rsidRPr="00495D86">
        <w:rPr>
          <w:rFonts w:eastAsia="HiddenHorzOCR"/>
          <w:sz w:val="32"/>
          <w:szCs w:val="32"/>
        </w:rPr>
        <w:t>”</w:t>
      </w:r>
      <w:r w:rsidR="00F47156" w:rsidRPr="00DC14A2">
        <w:rPr>
          <w:rFonts w:eastAsia="HiddenHorzOCR"/>
          <w:sz w:val="32"/>
          <w:szCs w:val="32"/>
          <w:lang w:val="fi-FI"/>
        </w:rPr>
        <w:t>Pakaine</w:t>
      </w:r>
      <w:proofErr w:type="gramEnd"/>
      <w:r w:rsidR="00F47156" w:rsidRPr="00F47156">
        <w:rPr>
          <w:rFonts w:eastAsia="HiddenHorzOCR"/>
          <w:sz w:val="32"/>
          <w:szCs w:val="32"/>
        </w:rPr>
        <w:t>-</w:t>
      </w:r>
      <w:r w:rsidR="00F47156" w:rsidRPr="00DC14A2">
        <w:rPr>
          <w:rFonts w:eastAsia="HiddenHorzOCR"/>
          <w:sz w:val="32"/>
          <w:szCs w:val="32"/>
          <w:lang w:val="fi-FI"/>
        </w:rPr>
        <w:t>lakaine</w:t>
      </w:r>
      <w:r w:rsidR="00F47156" w:rsidRPr="00F47156">
        <w:rPr>
          <w:rFonts w:eastAsia="HiddenHorzOCR"/>
          <w:sz w:val="32"/>
          <w:szCs w:val="32"/>
        </w:rPr>
        <w:t xml:space="preserve">! </w:t>
      </w:r>
      <w:r w:rsidR="00F47156" w:rsidRPr="00DC14A2">
        <w:rPr>
          <w:rFonts w:eastAsia="HiddenHorzOCR"/>
          <w:sz w:val="32"/>
          <w:szCs w:val="32"/>
          <w:lang w:val="fi-FI"/>
        </w:rPr>
        <w:t>Tule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>
        <w:rPr>
          <w:rFonts w:eastAsia="HiddenHorzOCR"/>
          <w:sz w:val="32"/>
          <w:szCs w:val="32"/>
          <w:lang w:val="fi-FI"/>
        </w:rPr>
        <w:t>rah</w:t>
      </w:r>
      <w:r w:rsidR="00F47156" w:rsidRPr="00DC14A2">
        <w:rPr>
          <w:rFonts w:eastAsia="HiddenHorzOCR"/>
          <w:sz w:val="32"/>
          <w:szCs w:val="32"/>
          <w:lang w:val="fi-FI"/>
        </w:rPr>
        <w:t>tod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DC14A2">
        <w:rPr>
          <w:rFonts w:eastAsia="HiddenHorzOCR"/>
          <w:sz w:val="32"/>
          <w:szCs w:val="32"/>
          <w:lang w:val="fi-FI"/>
        </w:rPr>
        <w:t>s</w:t>
      </w:r>
      <w:r w:rsidR="00F47156" w:rsidRPr="00F47156">
        <w:rPr>
          <w:rFonts w:eastAsia="HiddenHorzOCR"/>
          <w:sz w:val="32"/>
          <w:szCs w:val="32"/>
        </w:rPr>
        <w:t>ö</w:t>
      </w:r>
      <w:r w:rsidR="00F47156" w:rsidRPr="00DC14A2">
        <w:rPr>
          <w:rFonts w:eastAsia="HiddenHorzOCR"/>
          <w:sz w:val="32"/>
          <w:szCs w:val="32"/>
          <w:lang w:val="fi-FI"/>
        </w:rPr>
        <w:t>mha</w:t>
      </w:r>
      <w:r w:rsidR="00F47156" w:rsidRPr="00F47156">
        <w:rPr>
          <w:rFonts w:eastAsia="HiddenHorzOCR"/>
          <w:sz w:val="32"/>
          <w:szCs w:val="32"/>
        </w:rPr>
        <w:t xml:space="preserve">! </w:t>
      </w:r>
      <w:r w:rsidR="00F47156" w:rsidRPr="00DC14A2">
        <w:rPr>
          <w:rFonts w:eastAsia="HiddenHorzOCR"/>
          <w:sz w:val="32"/>
          <w:szCs w:val="32"/>
          <w:lang w:val="fi-FI"/>
        </w:rPr>
        <w:t>Ala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DC14A2">
        <w:rPr>
          <w:rFonts w:eastAsia="HiddenHorzOCR"/>
          <w:sz w:val="32"/>
          <w:szCs w:val="32"/>
          <w:lang w:val="fi-FI"/>
        </w:rPr>
        <w:t>palenda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DC14A2">
        <w:rPr>
          <w:rFonts w:eastAsia="HiddenHorzOCR"/>
          <w:sz w:val="32"/>
          <w:szCs w:val="32"/>
          <w:lang w:val="fi-FI"/>
        </w:rPr>
        <w:t>m</w:t>
      </w:r>
      <w:r w:rsidR="00F47156">
        <w:rPr>
          <w:rFonts w:eastAsia="HiddenHorzOCR"/>
          <w:sz w:val="32"/>
          <w:szCs w:val="32"/>
          <w:lang w:val="fi-FI"/>
        </w:rPr>
        <w:t>e</w:t>
      </w:r>
      <w:r w:rsidR="00F47156" w:rsidRPr="00DC14A2">
        <w:rPr>
          <w:rFonts w:eastAsia="HiddenHorzOCR"/>
          <w:sz w:val="32"/>
          <w:szCs w:val="32"/>
          <w:lang w:val="fi-FI"/>
        </w:rPr>
        <w:t>iden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DC14A2">
        <w:rPr>
          <w:rFonts w:eastAsia="HiddenHorzOCR"/>
          <w:sz w:val="32"/>
          <w:szCs w:val="32"/>
          <w:lang w:val="fi-FI"/>
        </w:rPr>
        <w:t>rugi</w:t>
      </w:r>
      <w:r w:rsidR="00F47156" w:rsidRPr="00F47156">
        <w:rPr>
          <w:rFonts w:eastAsia="HiddenHorzOCR"/>
          <w:sz w:val="32"/>
          <w:szCs w:val="32"/>
        </w:rPr>
        <w:t>š</w:t>
      </w:r>
      <w:r w:rsidR="00F47156">
        <w:rPr>
          <w:rFonts w:eastAsia="HiddenHorzOCR"/>
          <w:sz w:val="32"/>
          <w:szCs w:val="32"/>
          <w:lang w:val="fi-FI"/>
        </w:rPr>
        <w:t>t</w:t>
      </w:r>
      <w:r w:rsidR="00F47156" w:rsidRPr="00F47156">
        <w:rPr>
          <w:rFonts w:eastAsia="HiddenHorzOCR"/>
          <w:sz w:val="32"/>
          <w:szCs w:val="32"/>
        </w:rPr>
        <w:t>.</w:t>
      </w:r>
      <w:r w:rsidR="00495D86" w:rsidRPr="00611F39">
        <w:rPr>
          <w:rFonts w:eastAsia="HiddenHorzOCR"/>
          <w:sz w:val="32"/>
          <w:szCs w:val="32"/>
        </w:rPr>
        <w:t>”</w:t>
      </w:r>
      <w:r w:rsidR="00F47156" w:rsidRPr="00F47156">
        <w:rPr>
          <w:rFonts w:eastAsia="HiddenHorzOCR"/>
          <w:sz w:val="32"/>
          <w:szCs w:val="32"/>
        </w:rPr>
        <w:t xml:space="preserve"> – </w:t>
      </w:r>
      <w:r w:rsidR="00495D86">
        <w:rPr>
          <w:rFonts w:eastAsia="HiddenHorzOCR"/>
          <w:sz w:val="32"/>
          <w:szCs w:val="32"/>
        </w:rPr>
        <w:t>«</w:t>
      </w:r>
      <w:r w:rsidR="00F47156" w:rsidRPr="00DC14A2">
        <w:rPr>
          <w:rFonts w:eastAsia="HiddenHorzOCR"/>
          <w:sz w:val="32"/>
          <w:szCs w:val="32"/>
        </w:rPr>
        <w:t>Мороз</w:t>
      </w:r>
      <w:r w:rsidR="00F47156" w:rsidRPr="00F47156">
        <w:rPr>
          <w:rFonts w:eastAsia="HiddenHorzOCR"/>
          <w:sz w:val="32"/>
          <w:szCs w:val="32"/>
        </w:rPr>
        <w:t xml:space="preserve">! </w:t>
      </w:r>
      <w:r w:rsidR="00F47156" w:rsidRPr="00DC14A2">
        <w:rPr>
          <w:rFonts w:eastAsia="HiddenHorzOCR"/>
          <w:sz w:val="32"/>
          <w:szCs w:val="32"/>
        </w:rPr>
        <w:t>Приходи творог есть! Не морозь нашу рожь!</w:t>
      </w:r>
      <w:r w:rsidR="00495D86">
        <w:rPr>
          <w:rFonts w:eastAsia="HiddenHorzOCR"/>
          <w:sz w:val="32"/>
          <w:szCs w:val="32"/>
        </w:rPr>
        <w:t>»</w:t>
      </w:r>
      <w:r w:rsidR="00F47156" w:rsidRPr="00DC14A2">
        <w:rPr>
          <w:rFonts w:eastAsia="HiddenHorzOCR"/>
          <w:sz w:val="32"/>
          <w:szCs w:val="32"/>
        </w:rPr>
        <w:t xml:space="preserve"> </w:t>
      </w:r>
      <w:proofErr w:type="gramStart"/>
      <w:r w:rsidR="00495D86" w:rsidRPr="00611F39">
        <w:rPr>
          <w:rFonts w:eastAsia="HiddenHorzOCR"/>
          <w:sz w:val="32"/>
          <w:szCs w:val="32"/>
        </w:rPr>
        <w:t>”</w:t>
      </w:r>
      <w:proofErr w:type="spellStart"/>
      <w:r w:rsidR="00F47156" w:rsidRPr="00DC14A2">
        <w:rPr>
          <w:rFonts w:eastAsia="HiddenHorzOCR"/>
          <w:sz w:val="32"/>
          <w:szCs w:val="32"/>
        </w:rPr>
        <w:t>Tavirzi</w:t>
      </w:r>
      <w:proofErr w:type="gramEnd"/>
      <w:r w:rsidR="00F47156" w:rsidRPr="00DC14A2">
        <w:rPr>
          <w:rFonts w:eastAsia="HiddenHorzOCR"/>
          <w:sz w:val="32"/>
          <w:szCs w:val="32"/>
        </w:rPr>
        <w:t>-javirzi</w:t>
      </w:r>
      <w:proofErr w:type="spellEnd"/>
      <w:r w:rsidR="00F47156" w:rsidRPr="00DC14A2">
        <w:rPr>
          <w:rFonts w:eastAsia="HiddenHorzOCR"/>
          <w:sz w:val="32"/>
          <w:szCs w:val="32"/>
        </w:rPr>
        <w:t xml:space="preserve">! </w:t>
      </w:r>
      <w:r w:rsidR="00F47156" w:rsidRPr="003158E8">
        <w:rPr>
          <w:rFonts w:eastAsia="HiddenHorzOCR"/>
          <w:sz w:val="32"/>
          <w:szCs w:val="32"/>
          <w:lang w:val="fi-FI"/>
        </w:rPr>
        <w:t>Ken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>
        <w:rPr>
          <w:rFonts w:eastAsia="HiddenHorzOCR"/>
          <w:sz w:val="32"/>
          <w:szCs w:val="32"/>
          <w:lang w:val="fi-FI"/>
        </w:rPr>
        <w:t>om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3158E8">
        <w:rPr>
          <w:rFonts w:eastAsia="HiddenHorzOCR"/>
          <w:sz w:val="32"/>
          <w:szCs w:val="32"/>
          <w:lang w:val="fi-FI"/>
        </w:rPr>
        <w:t>rugihes</w:t>
      </w:r>
      <w:r w:rsidR="00F47156" w:rsidRPr="00F47156">
        <w:rPr>
          <w:rFonts w:eastAsia="HiddenHorzOCR"/>
          <w:sz w:val="32"/>
          <w:szCs w:val="32"/>
        </w:rPr>
        <w:t xml:space="preserve">? </w:t>
      </w:r>
      <w:r w:rsidR="00F47156" w:rsidRPr="00EF227E">
        <w:rPr>
          <w:rFonts w:eastAsia="HiddenHorzOCR"/>
          <w:sz w:val="32"/>
          <w:szCs w:val="32"/>
          <w:lang w:val="fi-FI"/>
        </w:rPr>
        <w:t>Ei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EF227E">
        <w:rPr>
          <w:rFonts w:eastAsia="HiddenHorzOCR"/>
          <w:sz w:val="32"/>
          <w:szCs w:val="32"/>
          <w:lang w:val="fi-FI"/>
        </w:rPr>
        <w:t>pida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EF227E">
        <w:rPr>
          <w:rFonts w:eastAsia="HiddenHorzOCR"/>
          <w:sz w:val="32"/>
          <w:szCs w:val="32"/>
          <w:lang w:val="fi-FI"/>
        </w:rPr>
        <w:t>s</w:t>
      </w:r>
      <w:r w:rsidR="00F47156" w:rsidRPr="00F47156">
        <w:rPr>
          <w:rFonts w:eastAsia="HiddenHorzOCR"/>
          <w:sz w:val="32"/>
          <w:szCs w:val="32"/>
        </w:rPr>
        <w:t>ö</w:t>
      </w:r>
      <w:r w:rsidR="00F47156">
        <w:rPr>
          <w:rFonts w:eastAsia="HiddenHorzOCR"/>
          <w:sz w:val="32"/>
          <w:szCs w:val="32"/>
          <w:lang w:val="fi-FI"/>
        </w:rPr>
        <w:t>d</w:t>
      </w:r>
      <w:r w:rsidR="00F47156" w:rsidRPr="00EF227E">
        <w:rPr>
          <w:rFonts w:eastAsia="HiddenHorzOCR"/>
          <w:sz w:val="32"/>
          <w:szCs w:val="32"/>
          <w:lang w:val="fi-FI"/>
        </w:rPr>
        <w:t>a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EF227E">
        <w:rPr>
          <w:rFonts w:eastAsia="HiddenHorzOCR"/>
          <w:sz w:val="32"/>
          <w:szCs w:val="32"/>
          <w:lang w:val="fi-FI"/>
        </w:rPr>
        <w:t>rugi</w:t>
      </w:r>
      <w:r w:rsidR="00F47156" w:rsidRPr="00F47156">
        <w:rPr>
          <w:rFonts w:eastAsia="HiddenHorzOCR"/>
          <w:sz w:val="32"/>
          <w:szCs w:val="32"/>
        </w:rPr>
        <w:t>š</w:t>
      </w:r>
      <w:r w:rsidR="00F47156">
        <w:rPr>
          <w:rFonts w:eastAsia="HiddenHorzOCR"/>
          <w:sz w:val="32"/>
          <w:szCs w:val="32"/>
          <w:lang w:val="fi-FI"/>
        </w:rPr>
        <w:t>t</w:t>
      </w:r>
      <w:r w:rsidR="00F47156" w:rsidRPr="00F47156">
        <w:rPr>
          <w:rFonts w:eastAsia="HiddenHorzOCR"/>
          <w:sz w:val="32"/>
          <w:szCs w:val="32"/>
        </w:rPr>
        <w:t xml:space="preserve">! </w:t>
      </w:r>
      <w:r w:rsidR="00F47156" w:rsidRPr="00EF227E">
        <w:rPr>
          <w:rFonts w:eastAsia="HiddenHorzOCR"/>
          <w:sz w:val="32"/>
          <w:szCs w:val="32"/>
          <w:lang w:val="fi-FI"/>
        </w:rPr>
        <w:t>Lind</w:t>
      </w:r>
      <w:r w:rsidR="00F47156">
        <w:rPr>
          <w:rFonts w:eastAsia="HiddenHorzOCR"/>
          <w:sz w:val="32"/>
          <w:szCs w:val="32"/>
          <w:lang w:val="fi-FI"/>
        </w:rPr>
        <w:t>u</w:t>
      </w:r>
      <w:r w:rsidR="00F47156" w:rsidRPr="00EF227E">
        <w:rPr>
          <w:rFonts w:eastAsia="HiddenHorzOCR"/>
          <w:sz w:val="32"/>
          <w:szCs w:val="32"/>
          <w:lang w:val="fi-FI"/>
        </w:rPr>
        <w:t>i</w:t>
      </w:r>
      <w:r w:rsidR="00F47156" w:rsidRPr="00F47156">
        <w:rPr>
          <w:rFonts w:eastAsia="HiddenHorzOCR"/>
          <w:sz w:val="32"/>
          <w:szCs w:val="32"/>
        </w:rPr>
        <w:t>ž</w:t>
      </w:r>
      <w:r w:rsidR="00F47156" w:rsidRPr="00EF227E">
        <w:rPr>
          <w:rFonts w:eastAsia="HiddenHorzOCR"/>
          <w:sz w:val="32"/>
          <w:szCs w:val="32"/>
          <w:lang w:val="fi-FI"/>
        </w:rPr>
        <w:t>ed</w:t>
      </w:r>
      <w:r w:rsidR="00F47156" w:rsidRPr="00F47156">
        <w:rPr>
          <w:rFonts w:eastAsia="HiddenHorzOCR"/>
          <w:sz w:val="32"/>
          <w:szCs w:val="32"/>
        </w:rPr>
        <w:t xml:space="preserve">! </w:t>
      </w:r>
      <w:r w:rsidR="00F47156" w:rsidRPr="00EF227E">
        <w:rPr>
          <w:rFonts w:eastAsia="HiddenHorzOCR"/>
          <w:sz w:val="32"/>
          <w:szCs w:val="32"/>
          <w:lang w:val="fi-FI"/>
        </w:rPr>
        <w:t>Tu</w:t>
      </w:r>
      <w:r w:rsidR="00F47156">
        <w:rPr>
          <w:rFonts w:eastAsia="HiddenHorzOCR"/>
          <w:sz w:val="32"/>
          <w:szCs w:val="32"/>
          <w:lang w:val="fi-FI"/>
        </w:rPr>
        <w:t>l</w:t>
      </w:r>
      <w:r w:rsidR="00F47156" w:rsidRPr="00EF227E">
        <w:rPr>
          <w:rFonts w:eastAsia="HiddenHorzOCR"/>
          <w:sz w:val="32"/>
          <w:szCs w:val="32"/>
          <w:lang w:val="fi-FI"/>
        </w:rPr>
        <w:t>gat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>
        <w:rPr>
          <w:rFonts w:eastAsia="HiddenHorzOCR"/>
          <w:sz w:val="32"/>
          <w:szCs w:val="32"/>
          <w:lang w:val="fi-FI"/>
        </w:rPr>
        <w:t>rah</w:t>
      </w:r>
      <w:r w:rsidR="00F47156" w:rsidRPr="00EF227E">
        <w:rPr>
          <w:rFonts w:eastAsia="HiddenHorzOCR"/>
          <w:sz w:val="32"/>
          <w:szCs w:val="32"/>
          <w:lang w:val="fi-FI"/>
        </w:rPr>
        <w:t>tod</w:t>
      </w:r>
      <w:r w:rsidR="00F47156" w:rsidRPr="00F47156">
        <w:rPr>
          <w:rFonts w:eastAsia="HiddenHorzOCR"/>
          <w:sz w:val="32"/>
          <w:szCs w:val="32"/>
        </w:rPr>
        <w:t xml:space="preserve"> </w:t>
      </w:r>
      <w:r w:rsidR="00F47156" w:rsidRPr="00EF227E">
        <w:rPr>
          <w:rFonts w:eastAsia="HiddenHorzOCR"/>
          <w:sz w:val="32"/>
          <w:szCs w:val="32"/>
          <w:lang w:val="fi-FI"/>
        </w:rPr>
        <w:t>s</w:t>
      </w:r>
      <w:r w:rsidR="00F47156" w:rsidRPr="00F47156">
        <w:rPr>
          <w:rFonts w:eastAsia="HiddenHorzOCR"/>
          <w:sz w:val="32"/>
          <w:szCs w:val="32"/>
        </w:rPr>
        <w:t>ö</w:t>
      </w:r>
      <w:r w:rsidR="00F47156" w:rsidRPr="00EF227E">
        <w:rPr>
          <w:rFonts w:eastAsia="HiddenHorzOCR"/>
          <w:sz w:val="32"/>
          <w:szCs w:val="32"/>
          <w:lang w:val="fi-FI"/>
        </w:rPr>
        <w:t>mh</w:t>
      </w:r>
      <w:r w:rsidR="00F47156" w:rsidRPr="00F47156">
        <w:rPr>
          <w:rFonts w:eastAsia="HiddenHorzOCR"/>
          <w:sz w:val="32"/>
          <w:szCs w:val="32"/>
        </w:rPr>
        <w:t>ä!</w:t>
      </w:r>
      <w:r w:rsidR="00495D86" w:rsidRPr="00611F39">
        <w:rPr>
          <w:rFonts w:eastAsia="HiddenHorzOCR"/>
          <w:sz w:val="32"/>
          <w:szCs w:val="32"/>
        </w:rPr>
        <w:t>”</w:t>
      </w:r>
      <w:r w:rsidR="00F47156" w:rsidRPr="00F47156">
        <w:rPr>
          <w:rFonts w:eastAsia="HiddenHorzOCR"/>
          <w:sz w:val="32"/>
          <w:szCs w:val="32"/>
        </w:rPr>
        <w:t xml:space="preserve"> – </w:t>
      </w:r>
      <w:r w:rsidR="00495D86">
        <w:rPr>
          <w:rFonts w:eastAsia="HiddenHorzOCR"/>
          <w:sz w:val="32"/>
          <w:szCs w:val="32"/>
        </w:rPr>
        <w:t>«</w:t>
      </w:r>
      <w:proofErr w:type="spellStart"/>
      <w:r w:rsidR="00F47156" w:rsidRPr="00DC14A2">
        <w:rPr>
          <w:rFonts w:eastAsia="HiddenHorzOCR"/>
          <w:sz w:val="32"/>
          <w:szCs w:val="32"/>
        </w:rPr>
        <w:t>Тавирзи</w:t>
      </w:r>
      <w:r w:rsidR="00F47156" w:rsidRPr="00F47156">
        <w:rPr>
          <w:rFonts w:eastAsia="HiddenHorzOCR"/>
          <w:sz w:val="32"/>
          <w:szCs w:val="32"/>
        </w:rPr>
        <w:t>-</w:t>
      </w:r>
      <w:r w:rsidR="00F47156" w:rsidRPr="00DC14A2">
        <w:rPr>
          <w:rFonts w:eastAsia="HiddenHorzOCR"/>
          <w:sz w:val="32"/>
          <w:szCs w:val="32"/>
        </w:rPr>
        <w:t>явирзи</w:t>
      </w:r>
      <w:proofErr w:type="spellEnd"/>
      <w:r w:rsidR="00F47156" w:rsidRPr="00F47156">
        <w:rPr>
          <w:rFonts w:eastAsia="HiddenHorzOCR"/>
          <w:sz w:val="32"/>
          <w:szCs w:val="32"/>
        </w:rPr>
        <w:t xml:space="preserve">! </w:t>
      </w:r>
      <w:r w:rsidR="00F47156" w:rsidRPr="00DC14A2">
        <w:rPr>
          <w:rFonts w:eastAsia="HiddenHorzOCR"/>
          <w:sz w:val="32"/>
          <w:szCs w:val="32"/>
        </w:rPr>
        <w:t>Кто во ржи? Не надо есть рожь! Птички! Идите творог есть!</w:t>
      </w:r>
      <w:r w:rsidR="00495D86">
        <w:rPr>
          <w:rFonts w:eastAsia="HiddenHorzOCR"/>
          <w:sz w:val="32"/>
          <w:szCs w:val="32"/>
        </w:rPr>
        <w:t>»</w:t>
      </w:r>
      <w:r w:rsidR="00F47156"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С</w:t>
      </w:r>
      <w:r w:rsidRPr="00DC14A2">
        <w:rPr>
          <w:rFonts w:eastAsia="HiddenHorzOCR"/>
          <w:sz w:val="32"/>
          <w:szCs w:val="32"/>
        </w:rPr>
        <w:t>нятие табу на употребление молочных продуктов после окончания голодного Петровского поста</w:t>
      </w:r>
      <w:r>
        <w:rPr>
          <w:rFonts w:eastAsia="HiddenHorzOCR"/>
          <w:sz w:val="32"/>
          <w:szCs w:val="32"/>
        </w:rPr>
        <w:t xml:space="preserve"> в Петров день</w:t>
      </w:r>
      <w:r w:rsidRPr="00DC14A2">
        <w:rPr>
          <w:rFonts w:eastAsia="HiddenHorzOCR"/>
          <w:sz w:val="32"/>
          <w:szCs w:val="32"/>
        </w:rPr>
        <w:t xml:space="preserve">. 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EF227E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 Летних Святок.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EF227E" w:rsidRPr="00DC14A2" w:rsidRDefault="00EF227E" w:rsidP="00EF227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составляют </w:t>
      </w:r>
      <w:r>
        <w:rPr>
          <w:rFonts w:eastAsia="TimesNewRomanPSMT"/>
          <w:sz w:val="32"/>
          <w:szCs w:val="32"/>
        </w:rPr>
        <w:t>ивановский веник, называя по-вепсски различные растения и т.п., пишут свой сценарий празднования Летних Святок.</w:t>
      </w:r>
    </w:p>
    <w:p w:rsidR="00EF227E" w:rsidRPr="00DC14A2" w:rsidRDefault="00EF227E" w:rsidP="00EF227E">
      <w:pPr>
        <w:ind w:firstLine="709"/>
        <w:rPr>
          <w:rFonts w:eastAsia="TimesNewRomanPSMT"/>
          <w:sz w:val="32"/>
          <w:szCs w:val="32"/>
        </w:rPr>
      </w:pP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7E"/>
    <w:rsid w:val="001813D5"/>
    <w:rsid w:val="001A492D"/>
    <w:rsid w:val="003158E8"/>
    <w:rsid w:val="00495D86"/>
    <w:rsid w:val="005043E8"/>
    <w:rsid w:val="00611F39"/>
    <w:rsid w:val="006B4451"/>
    <w:rsid w:val="00826357"/>
    <w:rsid w:val="00992D58"/>
    <w:rsid w:val="00B70366"/>
    <w:rsid w:val="00E319E4"/>
    <w:rsid w:val="00EF227E"/>
    <w:rsid w:val="00F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CC46B"/>
  <w15:chartTrackingRefBased/>
  <w15:docId w15:val="{C62E28AF-3C53-447C-B04D-BF806B4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2021-06-24T23:06:00Z</dcterms:created>
  <dcterms:modified xsi:type="dcterms:W3CDTF">2021-08-23T12:45:00Z</dcterms:modified>
</cp:coreProperties>
</file>