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13. 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Tule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bes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ʼ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odah</w:t>
      </w:r>
      <w:r w:rsidRPr="007C4C6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Приходи на бесёду!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наряжаются и отправляются на карельскую бес</w:t>
      </w:r>
      <w:r w:rsidR="002346A2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ду, танцуют карельские танцы, поют </w:t>
      </w:r>
      <w:proofErr w:type="spellStart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бес</w:t>
      </w:r>
      <w:r w:rsidR="002346A2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дные</w:t>
      </w:r>
      <w:proofErr w:type="spellEnd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песни. Во время бес</w:t>
      </w:r>
      <w:r w:rsidR="005F3E05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ды молодые люди знакомятся. Парни выражают свою симпатию наиболее </w:t>
      </w:r>
      <w:proofErr w:type="spellStart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славутным</w:t>
      </w:r>
      <w:proofErr w:type="spellEnd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девушкам.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танцевать карельские танцы и петь карельские песни. Освоить правила поведения молодежи и взрослых на бес</w:t>
      </w:r>
      <w:r w:rsidR="001C3F88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дах. Научиться использовать в речи на карельском языке адекватный ситуации речевой репертуар.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Besʼod. – Бесёда.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Tule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bes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oda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h! – Приходи на бесёду!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Bes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odas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yd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pajatet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Ходят на бесёду, танцуют, поют.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Bes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odas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tuta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proofErr w:type="spellStart"/>
      <w:r w:rsidR="001327CA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čč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idenke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На бесёдах сидят с девушками.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proofErr w:type="spellStart"/>
      <w:r w:rsidR="001327CA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čč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kadreli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Девушки танцуют кадриль.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Ken sina oled?  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–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Кто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–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(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Kuspiä sina oled?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Откуда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 olen Pri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spiä.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jik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</w:t>
      </w:r>
      <w:r w:rsidR="001327CA"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silii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Milii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Сколько тебе лет? – Мне … лет.</w:t>
      </w:r>
    </w:p>
    <w:p w:rsidR="00A3113B" w:rsidRPr="007C4C68" w:rsidRDefault="001327CA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Armastan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sinud</w:t>
      </w:r>
      <w:r w:rsidR="00A3113B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Я тебя люблю</w:t>
      </w:r>
      <w:r w:rsidR="00B34F6C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традициях проведения бесёд.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традициях проведения бесёд: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Bes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odas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yd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pajate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ta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Ходят на бесёду, танцуют, поют.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Kuspiä sina oled?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 olen Pri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spiä.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jik vuo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 silii om?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Milii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Кто ты? 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Я - …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Откуда ты?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из Пряжи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Сколько тебе лет?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7C4C68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Мне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 xml:space="preserve"> 20 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лет</w:t>
      </w:r>
      <w:r w:rsidRPr="007C4C68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>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2.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– 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Armastan sinud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.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– Mina tožo </w:t>
      </w:r>
      <w:r w:rsidR="00914DCE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armastan sinud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.</w:t>
      </w:r>
    </w:p>
    <w:p w:rsidR="00A3113B" w:rsidRPr="007C4C68" w:rsidRDefault="00A3113B" w:rsidP="00A3113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Я тебя люблю.</w:t>
      </w:r>
    </w:p>
    <w:p w:rsidR="00A3113B" w:rsidRPr="007C4C68" w:rsidRDefault="00A3113B" w:rsidP="00A3113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Я тоже тебя люблю.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Сочетания согласных в начале и середине слова: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blantsi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="00316202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Armastan</w:t>
      </w:r>
      <w:r w:rsidR="00316202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6202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sinud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Вопросительное </w:t>
      </w:r>
      <w:proofErr w:type="spellStart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предлжение</w:t>
      </w:r>
      <w:proofErr w:type="spellEnd"/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C4C6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 Спряжение глаголов в 1 и </w:t>
      </w:r>
      <w:smartTag w:uri="urn:schemas-microsoft-com:office:smarttags" w:element="metricconverter">
        <w:smartTagPr>
          <w:attr w:name="ProductID" w:val="2 л"/>
        </w:smartTagPr>
        <w:r w:rsidRPr="007C4C68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 ч., презенс, индикатив, утвердительные и отрицательные формы: </w:t>
      </w:r>
      <w:r w:rsidR="00316202"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armastan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Склонение личных местоимений,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партитив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mina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mindai</w:t>
      </w:r>
      <w:proofErr w:type="spellEnd"/>
      <w:r w:rsidR="001368DD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minud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sindai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</w:t>
      </w:r>
      <w:r w:rsidR="001368DD" w:rsidRPr="007C4C6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sinud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Количественные числительные от 1 до 100. Словосочетания с количественными числительными, партитив ед.ч.: 20 </w:t>
      </w:r>
      <w:r w:rsidRPr="007C4C68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Бес</w:t>
      </w:r>
      <w:r w:rsidR="00DB0FED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1"/>
        <w:gridCol w:w="3117"/>
      </w:tblGrid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esʼo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[бесёд]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бесёда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esʼo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doita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бесёдойта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бесёдовать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nd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виянд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игра, танец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viätä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виятя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играть, танцевать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viätä kadreli</w:t>
            </w:r>
            <w:r w:rsidR="00316202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виятя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кадрели</w:t>
            </w:r>
            <w:r w:rsidR="00316202"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играть, танцевать кадриль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13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blan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c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бланци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лансье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pajat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ada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паят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ада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петь</w:t>
            </w:r>
          </w:p>
        </w:tc>
      </w:tr>
    </w:tbl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Количественные числительные.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086"/>
        <w:gridCol w:w="3116"/>
      </w:tblGrid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 yksʼ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юксь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один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2 kaksʼ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3 kolm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колм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4 nel’l’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нэлль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четыре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5 viiž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вииж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6 kuuzʼ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куузь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шесть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7 seič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eme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сейч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эмэ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8 kaheksa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кахекса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восемь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9 yheksa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юхекса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девять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985779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10 kym</w:t>
            </w:r>
            <w:r w:rsidR="00985779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mene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</w:t>
            </w:r>
            <w:r w:rsidR="00985779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ммен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</w:t>
            </w:r>
            <w:proofErr w:type="spellEnd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десять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11 yksʼ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юксь-тошт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одиннадцать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12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какш-тошт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двенадцать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13 kolm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14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nel’l’tošt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нэлль-тошт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четырнадцать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15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viiž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вииж-тошт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16 kuuzʼ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куузь-тошт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шестнадцать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17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seič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eme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сэйч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эмэ-тошт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18 kaheksa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кахэкса-тошт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восемьнадцать</w:t>
            </w:r>
            <w:proofErr w:type="spellEnd"/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19 yheksa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tošt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юхэкса-тошт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девятнадцать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20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21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yksʼ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какси-кюм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юксь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один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22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--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два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 xml:space="preserve">23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kolm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энт-колм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три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24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nel’l’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энт-нэлль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четыре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25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viiž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энт-вииж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пять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26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kuuzʼ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энт-куузь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шесть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27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seič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eme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энт-сэйчэмэ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семь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28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kaheksa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энт-кахэкса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восемь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29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kaks’kym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m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ent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yheksa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каксь-кюм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энт-юхэкса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двадцать девять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30 kolm</w:t>
            </w:r>
            <w:r w:rsidR="0061777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колм</w:t>
            </w:r>
            <w:r w:rsidR="006177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bookmarkStart w:id="0" w:name="_GoBack"/>
            <w:bookmarkEnd w:id="0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тридцать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40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nel’l’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нэлль-кюм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сорок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50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viiž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вииж-кюм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пятьдесят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60 kuuzʼkym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куузь-кюм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шестьдесят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70 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seič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eme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сэйч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эмэн-кюм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семьдесят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80 kaheksakym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кахэкса-кюм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восемьдесят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90 yheksakym</w:t>
            </w:r>
            <w:r w:rsidR="001368DD"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ent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юхэкса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кюм</w:t>
            </w:r>
            <w:r w:rsidR="001368DD"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энт</w:t>
            </w:r>
            <w:proofErr w:type="spellEnd"/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девяносто</w:t>
            </w:r>
          </w:p>
        </w:tc>
      </w:tr>
      <w:tr w:rsidR="00A3113B" w:rsidRPr="007C4C68" w:rsidTr="00B555BF">
        <w:tc>
          <w:tcPr>
            <w:tcW w:w="3189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100 sada</w:t>
            </w:r>
          </w:p>
        </w:tc>
        <w:tc>
          <w:tcPr>
            <w:tcW w:w="3190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[сада]</w:t>
            </w:r>
          </w:p>
          <w:p w:rsidR="00D32659" w:rsidRPr="007C4C68" w:rsidRDefault="00D32659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3113B" w:rsidRPr="007C4C68" w:rsidRDefault="00A3113B" w:rsidP="00B5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C4C6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сто</w:t>
            </w:r>
          </w:p>
        </w:tc>
      </w:tr>
    </w:tbl>
    <w:p w:rsidR="00B34F6C" w:rsidRPr="007C4C68" w:rsidRDefault="00A3113B" w:rsidP="00B3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A3113B" w:rsidRPr="007C4C68" w:rsidRDefault="00A3113B" w:rsidP="00B3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Бесёды, игрища и деревенские праздники – основные места общения деревенской молодежи. Распространение бес</w:t>
      </w:r>
      <w:r w:rsidR="00927DA3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 среди карелов в первой половине – середине XIX века параллельно с усвоением финской и русской песенной традиции. Более ранняя традиция – будничные «прядильные» посиделки, дневные («дневное пряслице») и вечерние («вечернее пряслице»). Возраст посещения молодежных бес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у парней – с 15 лет, у девушек – с 15-16 лет. 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Традиция заниматься какой-нибудь работой на посиделках у девушек. Веселье как основное занятие парней, высматривающих себе невест на пос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делках. Аренда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дной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избы зимой у одинокой старой женщины или вдовы.  Проведение бес</w:t>
      </w:r>
      <w:r w:rsidR="00B6322B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в домах, где гостили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ад</w:t>
      </w:r>
      <w:r w:rsidR="00F759C5" w:rsidRPr="007C4C68">
        <w:rPr>
          <w:rFonts w:ascii="Times New Roman" w:hAnsi="Times New Roman" w:cs="Times New Roman"/>
          <w:sz w:val="32"/>
          <w:szCs w:val="32"/>
        </w:rPr>
        <w:t>ь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="00E8019E" w:rsidRPr="007C4C68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E8019E" w:rsidRPr="007C4C68">
        <w:rPr>
          <w:rFonts w:ascii="Times New Roman" w:hAnsi="Times New Roman" w:cs="Times New Roman"/>
          <w:sz w:val="32"/>
          <w:szCs w:val="32"/>
        </w:rPr>
        <w:t xml:space="preserve"> </w:t>
      </w:r>
      <w:r w:rsidR="00F759C5" w:rsidRPr="007C4C6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F759C5" w:rsidRPr="007C4C68">
        <w:rPr>
          <w:rFonts w:ascii="Times New Roman" w:hAnsi="Times New Roman" w:cs="Times New Roman"/>
          <w:sz w:val="32"/>
          <w:szCs w:val="32"/>
        </w:rPr>
        <w:t>ad’v</w:t>
      </w:r>
      <w:proofErr w:type="spellEnd"/>
      <w:r w:rsidR="00F759C5" w:rsidRPr="007C4C68">
        <w:rPr>
          <w:rFonts w:ascii="Times New Roman" w:hAnsi="Times New Roman" w:cs="Times New Roman"/>
          <w:sz w:val="32"/>
          <w:szCs w:val="32"/>
        </w:rPr>
        <w:t xml:space="preserve"> – гость/гостья, праздничное </w:t>
      </w:r>
      <w:proofErr w:type="spellStart"/>
      <w:r w:rsidR="00F759C5" w:rsidRPr="007C4C68">
        <w:rPr>
          <w:rFonts w:ascii="Times New Roman" w:hAnsi="Times New Roman" w:cs="Times New Roman"/>
          <w:sz w:val="32"/>
          <w:szCs w:val="32"/>
        </w:rPr>
        <w:t>гощение</w:t>
      </w:r>
      <w:proofErr w:type="spellEnd"/>
      <w:r w:rsidR="00F759C5" w:rsidRPr="007C4C68">
        <w:rPr>
          <w:rFonts w:ascii="Times New Roman" w:hAnsi="Times New Roman" w:cs="Times New Roman"/>
          <w:sz w:val="32"/>
          <w:szCs w:val="32"/>
        </w:rPr>
        <w:t xml:space="preserve"> незамужних девушек у родственников)</w:t>
      </w:r>
      <w:r w:rsidR="00E8019E" w:rsidRPr="007C4C68">
        <w:rPr>
          <w:rFonts w:ascii="Times New Roman" w:hAnsi="Times New Roman" w:cs="Times New Roman"/>
          <w:sz w:val="32"/>
          <w:szCs w:val="32"/>
        </w:rPr>
        <w:t>.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59C5" w:rsidRPr="007C4C68">
        <w:rPr>
          <w:rFonts w:ascii="Times New Roman" w:hAnsi="Times New Roman" w:cs="Times New Roman"/>
          <w:sz w:val="32"/>
          <w:szCs w:val="32"/>
        </w:rPr>
        <w:t>Очередность проведения бесёд:</w:t>
      </w:r>
      <w:r w:rsidR="00F759C5" w:rsidRPr="007C4C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59C5" w:rsidRPr="007C4C68">
        <w:rPr>
          <w:rFonts w:ascii="Times New Roman" w:hAnsi="Times New Roman" w:cs="Times New Roman"/>
          <w:sz w:val="32"/>
          <w:szCs w:val="32"/>
        </w:rPr>
        <w:t>один вечер их устраивали в одном доме, а другой день – в другом. Обычай, по которому парень, уходивший в армию (рекрут), обязательно устраивал у себя дома вечеринку</w:t>
      </w:r>
      <w:r w:rsidR="00F759C5" w:rsidRPr="007C4C68">
        <w:rPr>
          <w:sz w:val="32"/>
          <w:szCs w:val="32"/>
        </w:rPr>
        <w:t>.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ды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дных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избах три раза в неделю (во вторник, в четверг и воскресенье) с Покрова по Масленицу. Игры под открытым небом летом (в ненастье – в ригах, на поветях или даже в банях). Танцы: шин, круг, кадриль, лансье, шестерка, король</w:t>
      </w:r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крууга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Танцевальные движения: кружение, хлопки, дробь,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ковырялочка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коленца и др. Танцевальные фигуры: ристай, мельница, проходы,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колкки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(углы), прогулки, корзиночка и др. 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</w:t>
      </w:r>
      <w:r w:rsidR="00F759C5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дные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игры. «Сидение парой». «Длинная игра» или «длинная пара» (парень с игрищ уводил выбранную девушку за околицу села, где они сидели в укромных местах и беседовали). Другие игры: «перепелка», «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соседочки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«поп», «</w:t>
      </w:r>
      <w:proofErr w:type="spellStart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неня</w:t>
      </w:r>
      <w:proofErr w:type="spellEnd"/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«свадебная игра» и др., мотивы замужества и выбора пары во всех играх. Сопровождение игр гармонными наигрышами, исполнение песен. </w:t>
      </w:r>
    </w:p>
    <w:p w:rsidR="00A3113B" w:rsidRPr="007C4C68" w:rsidRDefault="00A3113B" w:rsidP="00A31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Здоровая округлость, розовые щеки и легкость в танцах как составляющие привлекательности девушки на бес</w:t>
      </w:r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дах. Порицание лени и обжорства. </w:t>
      </w:r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Девушка, обладающая </w:t>
      </w:r>
      <w:proofErr w:type="spellStart"/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lembekaz</w:t>
      </w:r>
      <w:proofErr w:type="spellEnd"/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которая пользовалось симпатией многих парней на бес</w:t>
      </w:r>
      <w:r w:rsidR="00E8019E"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 New Roman" w:hAnsi="Times New Roman" w:cs="Times New Roman"/>
          <w:sz w:val="32"/>
          <w:szCs w:val="32"/>
          <w:lang w:eastAsia="ru-RU"/>
        </w:rPr>
        <w:t>дах.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Организовать бес</w:t>
      </w:r>
      <w:r w:rsidR="001C3F88"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ё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ду с танцами и песнями. Разучить танец (кадриль) и песню на карельском языке.</w:t>
      </w:r>
    </w:p>
    <w:p w:rsidR="00A3113B" w:rsidRPr="007C4C68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3113B" w:rsidRPr="00245D40" w:rsidRDefault="00A3113B" w:rsidP="00A3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C4C68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разучивают карельские танцы и песни.</w:t>
      </w:r>
    </w:p>
    <w:p w:rsidR="001D40CA" w:rsidRDefault="001D40CA"/>
    <w:sectPr w:rsidR="001D40CA" w:rsidSect="002F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3B"/>
    <w:rsid w:val="001327CA"/>
    <w:rsid w:val="001368DD"/>
    <w:rsid w:val="001C3F88"/>
    <w:rsid w:val="001D40CA"/>
    <w:rsid w:val="002346A2"/>
    <w:rsid w:val="002F6D1A"/>
    <w:rsid w:val="00316202"/>
    <w:rsid w:val="00531669"/>
    <w:rsid w:val="005F3E05"/>
    <w:rsid w:val="0061777C"/>
    <w:rsid w:val="007C4C68"/>
    <w:rsid w:val="00914DCE"/>
    <w:rsid w:val="00927DA3"/>
    <w:rsid w:val="00985779"/>
    <w:rsid w:val="00A3113B"/>
    <w:rsid w:val="00B34F6C"/>
    <w:rsid w:val="00B6322B"/>
    <w:rsid w:val="00B8594F"/>
    <w:rsid w:val="00CA6AE2"/>
    <w:rsid w:val="00D32659"/>
    <w:rsid w:val="00DB0FED"/>
    <w:rsid w:val="00E8019E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C27E1"/>
  <w15:docId w15:val="{9F09A21F-71F8-4FB5-BEDB-02BD6A9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3113B"/>
    <w:rPr>
      <w:sz w:val="16"/>
      <w:szCs w:val="16"/>
    </w:rPr>
  </w:style>
  <w:style w:type="paragraph" w:styleId="a4">
    <w:name w:val="annotation text"/>
    <w:basedOn w:val="a"/>
    <w:link w:val="a5"/>
    <w:rsid w:val="00A3113B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3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2021-07-06T09:35:00Z</dcterms:created>
  <dcterms:modified xsi:type="dcterms:W3CDTF">2021-10-23T11:19:00Z</dcterms:modified>
</cp:coreProperties>
</file>